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B9" w:rsidRPr="00F66F29" w:rsidRDefault="003155E5" w:rsidP="006F5E2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pacing w:val="20"/>
        </w:rPr>
        <w:drawing>
          <wp:inline distT="0" distB="0" distL="0" distR="0">
            <wp:extent cx="643890" cy="746760"/>
            <wp:effectExtent l="19050" t="0" r="3810" b="0"/>
            <wp:docPr id="1" name="Рисунок 1" descr="гербПушкин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Пушкино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2FB" w:rsidRPr="00F66F29" w:rsidRDefault="007F62FB" w:rsidP="007F62FB">
      <w:pPr>
        <w:jc w:val="center"/>
        <w:rPr>
          <w:b/>
          <w:spacing w:val="40"/>
          <w:sz w:val="40"/>
        </w:rPr>
      </w:pPr>
      <w:r w:rsidRPr="00F66F29">
        <w:rPr>
          <w:b/>
          <w:spacing w:val="40"/>
          <w:sz w:val="40"/>
        </w:rPr>
        <w:t xml:space="preserve">СОВЕТ ДЕПУТАТОВ </w:t>
      </w:r>
    </w:p>
    <w:p w:rsidR="007F62FB" w:rsidRPr="00F66F29" w:rsidRDefault="007F62FB" w:rsidP="007F62FB">
      <w:pPr>
        <w:jc w:val="center"/>
        <w:rPr>
          <w:b/>
          <w:spacing w:val="20"/>
          <w:sz w:val="16"/>
        </w:rPr>
      </w:pPr>
      <w:proofErr w:type="gramStart"/>
      <w:r w:rsidRPr="00F66F29">
        <w:rPr>
          <w:b/>
          <w:spacing w:val="20"/>
          <w:sz w:val="32"/>
        </w:rPr>
        <w:t>ПУШКИНСКОГО</w:t>
      </w:r>
      <w:proofErr w:type="gramEnd"/>
      <w:r w:rsidRPr="00F66F29">
        <w:rPr>
          <w:b/>
          <w:spacing w:val="20"/>
          <w:sz w:val="32"/>
        </w:rPr>
        <w:t xml:space="preserve"> МУНИЦИПАЛЬНОГОРАЙОНА  МОСКОВСКОЙ  ОБЛАСТИ</w:t>
      </w:r>
    </w:p>
    <w:tbl>
      <w:tblPr>
        <w:tblW w:w="0" w:type="auto"/>
        <w:tblInd w:w="66" w:type="dxa"/>
        <w:tblBorders>
          <w:bottom w:val="double" w:sz="4" w:space="0" w:color="auto"/>
        </w:tblBorders>
        <w:tblLayout w:type="fixed"/>
        <w:tblLook w:val="0000"/>
      </w:tblPr>
      <w:tblGrid>
        <w:gridCol w:w="4153"/>
        <w:gridCol w:w="1134"/>
        <w:gridCol w:w="4853"/>
      </w:tblGrid>
      <w:tr w:rsidR="007F62FB" w:rsidRPr="009F2E4F">
        <w:trPr>
          <w:trHeight w:val="100"/>
        </w:trPr>
        <w:tc>
          <w:tcPr>
            <w:tcW w:w="4153" w:type="dxa"/>
          </w:tcPr>
          <w:p w:rsidR="007F62FB" w:rsidRPr="009F2E4F" w:rsidRDefault="007F62FB" w:rsidP="00812377">
            <w:pPr>
              <w:pStyle w:val="a3"/>
              <w:rPr>
                <w:sz w:val="20"/>
              </w:rPr>
            </w:pPr>
            <w:r w:rsidRPr="009F2E4F">
              <w:rPr>
                <w:sz w:val="20"/>
              </w:rPr>
              <w:t xml:space="preserve">141200, Московская обл., </w:t>
            </w:r>
          </w:p>
          <w:p w:rsidR="007F62FB" w:rsidRPr="009F2E4F" w:rsidRDefault="007F62FB" w:rsidP="00812377">
            <w:pPr>
              <w:pStyle w:val="a3"/>
              <w:rPr>
                <w:sz w:val="20"/>
              </w:rPr>
            </w:pPr>
            <w:r w:rsidRPr="009F2E4F">
              <w:rPr>
                <w:sz w:val="20"/>
              </w:rPr>
              <w:t>г. Пушкино, Московский проспект, д. 12/2</w:t>
            </w:r>
          </w:p>
        </w:tc>
        <w:tc>
          <w:tcPr>
            <w:tcW w:w="1134" w:type="dxa"/>
          </w:tcPr>
          <w:p w:rsidR="007F62FB" w:rsidRPr="009F2E4F" w:rsidRDefault="007F62FB" w:rsidP="00812377">
            <w:pPr>
              <w:pStyle w:val="a3"/>
              <w:rPr>
                <w:sz w:val="20"/>
              </w:rPr>
            </w:pPr>
          </w:p>
        </w:tc>
        <w:tc>
          <w:tcPr>
            <w:tcW w:w="4853" w:type="dxa"/>
          </w:tcPr>
          <w:p w:rsidR="007F62FB" w:rsidRPr="009F2E4F" w:rsidRDefault="007F62FB" w:rsidP="00812377">
            <w:pPr>
              <w:pStyle w:val="a3"/>
              <w:jc w:val="right"/>
              <w:rPr>
                <w:sz w:val="20"/>
              </w:rPr>
            </w:pPr>
            <w:r w:rsidRPr="009F2E4F">
              <w:rPr>
                <w:sz w:val="20"/>
              </w:rPr>
              <w:t>Тел.: (</w:t>
            </w:r>
            <w:r w:rsidR="0002586B" w:rsidRPr="009F2E4F">
              <w:rPr>
                <w:sz w:val="20"/>
              </w:rPr>
              <w:t>4</w:t>
            </w:r>
            <w:r w:rsidRPr="009F2E4F">
              <w:rPr>
                <w:sz w:val="20"/>
              </w:rPr>
              <w:t>95) 993-36-41, (</w:t>
            </w:r>
            <w:r w:rsidR="0002586B" w:rsidRPr="009F2E4F">
              <w:rPr>
                <w:sz w:val="20"/>
              </w:rPr>
              <w:t>4</w:t>
            </w:r>
            <w:r w:rsidRPr="009F2E4F">
              <w:rPr>
                <w:sz w:val="20"/>
              </w:rPr>
              <w:t>9653) 2-87-36</w:t>
            </w:r>
          </w:p>
          <w:p w:rsidR="007F62FB" w:rsidRPr="009F2E4F" w:rsidRDefault="007F62FB" w:rsidP="00812377">
            <w:pPr>
              <w:pStyle w:val="a3"/>
              <w:jc w:val="right"/>
              <w:rPr>
                <w:sz w:val="20"/>
              </w:rPr>
            </w:pPr>
            <w:r w:rsidRPr="009F2E4F">
              <w:rPr>
                <w:sz w:val="20"/>
              </w:rPr>
              <w:t>Факс: (</w:t>
            </w:r>
            <w:r w:rsidR="0002586B" w:rsidRPr="009F2E4F">
              <w:rPr>
                <w:sz w:val="20"/>
              </w:rPr>
              <w:t>4</w:t>
            </w:r>
            <w:r w:rsidRPr="009F2E4F">
              <w:rPr>
                <w:sz w:val="20"/>
              </w:rPr>
              <w:t>95) 993-58-64</w:t>
            </w:r>
          </w:p>
        </w:tc>
      </w:tr>
    </w:tbl>
    <w:p w:rsidR="007C2B7A" w:rsidRPr="004F30BA" w:rsidRDefault="007C2B7A">
      <w:pPr>
        <w:rPr>
          <w:rFonts w:ascii="Arial" w:hAnsi="Arial" w:cs="Arial"/>
        </w:rPr>
      </w:pPr>
    </w:p>
    <w:tbl>
      <w:tblPr>
        <w:tblW w:w="10322" w:type="dxa"/>
        <w:tblLayout w:type="fixed"/>
        <w:tblLook w:val="01E0"/>
      </w:tblPr>
      <w:tblGrid>
        <w:gridCol w:w="336"/>
        <w:gridCol w:w="513"/>
        <w:gridCol w:w="236"/>
        <w:gridCol w:w="1588"/>
        <w:gridCol w:w="6099"/>
        <w:gridCol w:w="638"/>
        <w:gridCol w:w="912"/>
      </w:tblGrid>
      <w:tr w:rsidR="00580C75" w:rsidRPr="004F30BA">
        <w:tc>
          <w:tcPr>
            <w:tcW w:w="336" w:type="dxa"/>
          </w:tcPr>
          <w:p w:rsidR="00580C75" w:rsidRPr="004F30BA" w:rsidRDefault="00580C75" w:rsidP="009E140C">
            <w:pPr>
              <w:pStyle w:val="a3"/>
              <w:jc w:val="right"/>
              <w:rPr>
                <w:rFonts w:ascii="Arial" w:hAnsi="Arial" w:cs="Arial"/>
                <w:b/>
                <w:szCs w:val="24"/>
              </w:rPr>
            </w:pPr>
            <w:r w:rsidRPr="004F30BA">
              <w:rPr>
                <w:rFonts w:ascii="Arial" w:hAnsi="Arial" w:cs="Arial"/>
                <w:b/>
                <w:szCs w:val="24"/>
              </w:rPr>
              <w:t>«</w:t>
            </w: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580C75" w:rsidRPr="004F30BA" w:rsidRDefault="009F2E4F">
            <w:pPr>
              <w:pStyle w:val="a3"/>
              <w:rPr>
                <w:rFonts w:ascii="Arial" w:hAnsi="Arial" w:cs="Arial"/>
                <w:b/>
                <w:szCs w:val="24"/>
              </w:rPr>
            </w:pPr>
            <w:r w:rsidRPr="004F30BA">
              <w:rPr>
                <w:rFonts w:ascii="Arial" w:hAnsi="Arial" w:cs="Arial"/>
                <w:b/>
                <w:szCs w:val="24"/>
              </w:rPr>
              <w:t>25</w:t>
            </w:r>
          </w:p>
        </w:tc>
        <w:tc>
          <w:tcPr>
            <w:tcW w:w="236" w:type="dxa"/>
          </w:tcPr>
          <w:p w:rsidR="00580C75" w:rsidRPr="004F30BA" w:rsidRDefault="00580C75">
            <w:pPr>
              <w:pStyle w:val="a3"/>
              <w:rPr>
                <w:rFonts w:ascii="Arial" w:hAnsi="Arial" w:cs="Arial"/>
                <w:b/>
                <w:szCs w:val="24"/>
              </w:rPr>
            </w:pPr>
            <w:r w:rsidRPr="004F30BA">
              <w:rPr>
                <w:rFonts w:ascii="Arial" w:hAnsi="Arial" w:cs="Arial"/>
                <w:b/>
                <w:szCs w:val="24"/>
              </w:rPr>
              <w:t>»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580C75" w:rsidRPr="004F30BA" w:rsidRDefault="009F2E4F" w:rsidP="00AC0A1C">
            <w:pPr>
              <w:pStyle w:val="a3"/>
              <w:rPr>
                <w:rFonts w:ascii="Arial" w:hAnsi="Arial" w:cs="Arial"/>
                <w:b/>
                <w:szCs w:val="24"/>
              </w:rPr>
            </w:pPr>
            <w:r w:rsidRPr="004F30BA">
              <w:rPr>
                <w:rFonts w:ascii="Arial" w:hAnsi="Arial" w:cs="Arial"/>
                <w:b/>
                <w:szCs w:val="24"/>
              </w:rPr>
              <w:t>марта</w:t>
            </w:r>
          </w:p>
        </w:tc>
        <w:tc>
          <w:tcPr>
            <w:tcW w:w="6099" w:type="dxa"/>
          </w:tcPr>
          <w:p w:rsidR="00580C75" w:rsidRPr="004F30BA" w:rsidRDefault="00580C75" w:rsidP="008156A9">
            <w:pPr>
              <w:pStyle w:val="a3"/>
              <w:rPr>
                <w:rFonts w:ascii="Arial" w:hAnsi="Arial" w:cs="Arial"/>
                <w:b/>
                <w:szCs w:val="24"/>
              </w:rPr>
            </w:pPr>
            <w:r w:rsidRPr="004F30BA">
              <w:rPr>
                <w:rFonts w:ascii="Arial" w:hAnsi="Arial" w:cs="Arial"/>
                <w:b/>
                <w:szCs w:val="24"/>
              </w:rPr>
              <w:t>20</w:t>
            </w:r>
            <w:r w:rsidR="0049581C" w:rsidRPr="004F30BA">
              <w:rPr>
                <w:rFonts w:ascii="Arial" w:hAnsi="Arial" w:cs="Arial"/>
                <w:b/>
                <w:szCs w:val="24"/>
              </w:rPr>
              <w:t>1</w:t>
            </w:r>
            <w:r w:rsidR="008156A9" w:rsidRPr="004F30BA">
              <w:rPr>
                <w:rFonts w:ascii="Arial" w:hAnsi="Arial" w:cs="Arial"/>
                <w:b/>
                <w:szCs w:val="24"/>
              </w:rPr>
              <w:t>5</w:t>
            </w:r>
            <w:r w:rsidR="006C39D6" w:rsidRPr="004F30BA">
              <w:rPr>
                <w:rFonts w:ascii="Arial" w:hAnsi="Arial" w:cs="Arial"/>
                <w:b/>
                <w:szCs w:val="24"/>
              </w:rPr>
              <w:t xml:space="preserve"> </w:t>
            </w:r>
            <w:r w:rsidRPr="004F30BA">
              <w:rPr>
                <w:rFonts w:ascii="Arial" w:hAnsi="Arial" w:cs="Arial"/>
                <w:b/>
                <w:szCs w:val="24"/>
              </w:rPr>
              <w:t>года</w:t>
            </w:r>
          </w:p>
        </w:tc>
        <w:tc>
          <w:tcPr>
            <w:tcW w:w="638" w:type="dxa"/>
          </w:tcPr>
          <w:p w:rsidR="00580C75" w:rsidRPr="004F30BA" w:rsidRDefault="00580C75" w:rsidP="009E140C">
            <w:pPr>
              <w:pStyle w:val="a3"/>
              <w:jc w:val="right"/>
              <w:rPr>
                <w:rFonts w:ascii="Arial" w:hAnsi="Arial" w:cs="Arial"/>
                <w:b/>
                <w:szCs w:val="24"/>
              </w:rPr>
            </w:pPr>
            <w:r w:rsidRPr="004F30BA">
              <w:rPr>
                <w:rFonts w:ascii="Arial" w:hAnsi="Arial" w:cs="Arial"/>
                <w:b/>
                <w:szCs w:val="24"/>
              </w:rPr>
              <w:t>№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580C75" w:rsidRPr="004F30BA" w:rsidRDefault="009F2E4F" w:rsidP="00580C75">
            <w:pPr>
              <w:pStyle w:val="a3"/>
              <w:rPr>
                <w:rFonts w:ascii="Arial" w:hAnsi="Arial" w:cs="Arial"/>
                <w:b/>
                <w:szCs w:val="24"/>
              </w:rPr>
            </w:pPr>
            <w:r w:rsidRPr="004F30BA">
              <w:rPr>
                <w:rFonts w:ascii="Arial" w:hAnsi="Arial" w:cs="Arial"/>
                <w:b/>
                <w:szCs w:val="24"/>
              </w:rPr>
              <w:t>63/8</w:t>
            </w:r>
          </w:p>
        </w:tc>
      </w:tr>
    </w:tbl>
    <w:p w:rsidR="005F54B9" w:rsidRPr="004F30BA" w:rsidRDefault="005F54B9" w:rsidP="00977824">
      <w:pPr>
        <w:pStyle w:val="1"/>
        <w:rPr>
          <w:rFonts w:ascii="Arial" w:hAnsi="Arial" w:cs="Arial"/>
          <w:szCs w:val="24"/>
        </w:rPr>
      </w:pPr>
      <w:proofErr w:type="gramStart"/>
      <w:r w:rsidRPr="004F30BA">
        <w:rPr>
          <w:rFonts w:ascii="Arial" w:hAnsi="Arial" w:cs="Arial"/>
          <w:szCs w:val="24"/>
        </w:rPr>
        <w:t>Р</w:t>
      </w:r>
      <w:proofErr w:type="gramEnd"/>
      <w:r w:rsidRPr="004F30BA">
        <w:rPr>
          <w:rFonts w:ascii="Arial" w:hAnsi="Arial" w:cs="Arial"/>
          <w:szCs w:val="24"/>
        </w:rPr>
        <w:t xml:space="preserve"> Е Ш Е Н И Е</w:t>
      </w:r>
    </w:p>
    <w:p w:rsidR="0093048C" w:rsidRPr="004F30BA" w:rsidRDefault="0093048C" w:rsidP="0093048C">
      <w:pPr>
        <w:pStyle w:val="4"/>
        <w:ind w:right="4194"/>
        <w:rPr>
          <w:rFonts w:cs="Arial"/>
          <w:i w:val="0"/>
          <w:sz w:val="24"/>
        </w:rPr>
      </w:pPr>
    </w:p>
    <w:p w:rsidR="005F54B9" w:rsidRPr="004F30BA" w:rsidRDefault="006123A4" w:rsidP="00BE6AF4">
      <w:pPr>
        <w:pStyle w:val="4"/>
        <w:ind w:right="4536"/>
        <w:rPr>
          <w:rFonts w:cs="Arial"/>
          <w:i w:val="0"/>
          <w:sz w:val="24"/>
        </w:rPr>
      </w:pPr>
      <w:r w:rsidRPr="004F30BA">
        <w:rPr>
          <w:rFonts w:cs="Arial"/>
          <w:i w:val="0"/>
          <w:sz w:val="24"/>
        </w:rPr>
        <w:t>«</w:t>
      </w:r>
      <w:r w:rsidR="005F54B9" w:rsidRPr="004F30BA">
        <w:rPr>
          <w:rFonts w:cs="Arial"/>
          <w:i w:val="0"/>
          <w:sz w:val="24"/>
        </w:rPr>
        <w:t>О проведении публичных слушаний</w:t>
      </w:r>
      <w:r w:rsidR="0093048C" w:rsidRPr="004F30BA">
        <w:rPr>
          <w:rFonts w:cs="Arial"/>
          <w:i w:val="0"/>
          <w:sz w:val="24"/>
        </w:rPr>
        <w:t xml:space="preserve"> п</w:t>
      </w:r>
      <w:r w:rsidR="005F54B9" w:rsidRPr="004F30BA">
        <w:rPr>
          <w:rFonts w:cs="Arial"/>
          <w:i w:val="0"/>
          <w:sz w:val="24"/>
        </w:rPr>
        <w:t>о вопросу утверждения отчета</w:t>
      </w:r>
      <w:r w:rsidR="0093048C" w:rsidRPr="004F30BA">
        <w:rPr>
          <w:rFonts w:cs="Arial"/>
          <w:i w:val="0"/>
          <w:sz w:val="24"/>
        </w:rPr>
        <w:t xml:space="preserve"> </w:t>
      </w:r>
      <w:r w:rsidR="005F54B9" w:rsidRPr="004F30BA">
        <w:rPr>
          <w:rFonts w:cs="Arial"/>
          <w:i w:val="0"/>
          <w:sz w:val="24"/>
        </w:rPr>
        <w:t>об исполнении бюджета Пушкинского</w:t>
      </w:r>
      <w:r w:rsidR="0093048C" w:rsidRPr="004F30BA">
        <w:rPr>
          <w:rFonts w:cs="Arial"/>
          <w:i w:val="0"/>
          <w:sz w:val="24"/>
        </w:rPr>
        <w:t xml:space="preserve"> </w:t>
      </w:r>
      <w:r w:rsidR="005F54B9" w:rsidRPr="004F30BA">
        <w:rPr>
          <w:rFonts w:cs="Arial"/>
          <w:i w:val="0"/>
          <w:sz w:val="24"/>
        </w:rPr>
        <w:t>муниципального района за 20</w:t>
      </w:r>
      <w:r w:rsidR="0015163B" w:rsidRPr="004F30BA">
        <w:rPr>
          <w:rFonts w:cs="Arial"/>
          <w:i w:val="0"/>
          <w:sz w:val="24"/>
        </w:rPr>
        <w:t>1</w:t>
      </w:r>
      <w:r w:rsidR="008156A9" w:rsidRPr="004F30BA">
        <w:rPr>
          <w:rFonts w:cs="Arial"/>
          <w:i w:val="0"/>
          <w:sz w:val="24"/>
        </w:rPr>
        <w:t xml:space="preserve">4 </w:t>
      </w:r>
      <w:r w:rsidR="0058265F" w:rsidRPr="004F30BA">
        <w:rPr>
          <w:rFonts w:cs="Arial"/>
          <w:i w:val="0"/>
          <w:sz w:val="24"/>
        </w:rPr>
        <w:t>го</w:t>
      </w:r>
      <w:r w:rsidR="005F54B9" w:rsidRPr="004F30BA">
        <w:rPr>
          <w:rFonts w:cs="Arial"/>
          <w:i w:val="0"/>
          <w:sz w:val="24"/>
        </w:rPr>
        <w:t>д</w:t>
      </w:r>
      <w:r w:rsidR="003E4BD7" w:rsidRPr="004F30BA">
        <w:rPr>
          <w:rFonts w:cs="Arial"/>
          <w:i w:val="0"/>
          <w:sz w:val="24"/>
        </w:rPr>
        <w:t>»</w:t>
      </w:r>
    </w:p>
    <w:p w:rsidR="00EE7EB1" w:rsidRPr="004F30BA" w:rsidRDefault="00EE7EB1">
      <w:pPr>
        <w:ind w:right="-1" w:firstLine="570"/>
        <w:jc w:val="both"/>
        <w:rPr>
          <w:rFonts w:ascii="Arial" w:hAnsi="Arial" w:cs="Arial"/>
          <w:bCs/>
        </w:rPr>
      </w:pPr>
    </w:p>
    <w:p w:rsidR="001F3D3F" w:rsidRPr="004F30BA" w:rsidRDefault="001F3D3F" w:rsidP="001F3D3F">
      <w:pPr>
        <w:pStyle w:val="a4"/>
        <w:spacing w:line="240" w:lineRule="auto"/>
        <w:ind w:firstLine="0"/>
        <w:rPr>
          <w:rFonts w:ascii="Arial" w:hAnsi="Arial" w:cs="Arial"/>
          <w:szCs w:val="24"/>
        </w:rPr>
      </w:pPr>
      <w:r w:rsidRPr="004F30BA">
        <w:rPr>
          <w:rFonts w:ascii="Arial" w:hAnsi="Arial" w:cs="Arial"/>
          <w:bCs/>
          <w:szCs w:val="24"/>
        </w:rPr>
        <w:t xml:space="preserve">            </w:t>
      </w:r>
      <w:proofErr w:type="gramStart"/>
      <w:r w:rsidRPr="004F30BA">
        <w:rPr>
          <w:rFonts w:ascii="Arial" w:hAnsi="Arial" w:cs="Arial"/>
          <w:bCs/>
          <w:szCs w:val="24"/>
        </w:rPr>
        <w:t xml:space="preserve">В целях соблюдения прав и законных интересов населения Пушкинского муниципального района в части обеспечения доступа к информации о социально-экономическом развитии Пушкинского муниципального района, в соответствии </w:t>
      </w:r>
      <w:r w:rsidRPr="004F30BA">
        <w:rPr>
          <w:rFonts w:ascii="Arial" w:hAnsi="Arial" w:cs="Arial"/>
          <w:color w:val="000000"/>
          <w:szCs w:val="24"/>
        </w:rPr>
        <w:t>с Бюджетным кодексом</w:t>
      </w:r>
      <w:r w:rsidRPr="004F30BA">
        <w:rPr>
          <w:rFonts w:ascii="Arial" w:hAnsi="Arial" w:cs="Arial"/>
          <w:szCs w:val="24"/>
        </w:rPr>
        <w:t xml:space="preserve"> Российской Федерации, Федеральным законом  от  06.10.2003 г. № 131-ФЗ «Об общих принципах организации местного самоуправления в Российской Федерации», </w:t>
      </w:r>
      <w:r w:rsidRPr="004F30BA">
        <w:rPr>
          <w:rFonts w:ascii="Arial" w:hAnsi="Arial" w:cs="Arial"/>
          <w:bCs/>
          <w:szCs w:val="24"/>
        </w:rPr>
        <w:t>положением о порядке организации и проведения публичных слушаний в Пушкинском муниципальном районе, утвержденным решением Совета</w:t>
      </w:r>
      <w:proofErr w:type="gramEnd"/>
      <w:r w:rsidRPr="004F30BA">
        <w:rPr>
          <w:rFonts w:ascii="Arial" w:hAnsi="Arial" w:cs="Arial"/>
          <w:bCs/>
          <w:szCs w:val="24"/>
        </w:rPr>
        <w:t xml:space="preserve"> депутатов от 19.09.2012 №650/74, </w:t>
      </w:r>
      <w:r w:rsidRPr="004F30BA">
        <w:rPr>
          <w:rFonts w:ascii="Arial" w:hAnsi="Arial" w:cs="Arial"/>
          <w:szCs w:val="24"/>
        </w:rPr>
        <w:t>руководствуясь</w:t>
      </w:r>
      <w:r w:rsidRPr="004F30BA">
        <w:rPr>
          <w:rFonts w:ascii="Arial" w:hAnsi="Arial" w:cs="Arial"/>
          <w:bCs/>
          <w:szCs w:val="24"/>
        </w:rPr>
        <w:t xml:space="preserve"> Уставом муниципального образования «Пушкинский муниципальный район», учитывая </w:t>
      </w:r>
      <w:r w:rsidRPr="004F30BA">
        <w:rPr>
          <w:rFonts w:ascii="Arial" w:hAnsi="Arial" w:cs="Arial"/>
          <w:szCs w:val="24"/>
        </w:rPr>
        <w:t>положительное решение комиссии по бюджетно-правовому регулированию Совета депутатов Пушкинского муниципального района,</w:t>
      </w:r>
    </w:p>
    <w:p w:rsidR="005F54B9" w:rsidRPr="004F30BA" w:rsidRDefault="005F54B9" w:rsidP="00977824">
      <w:pPr>
        <w:ind w:right="-1"/>
        <w:jc w:val="center"/>
        <w:rPr>
          <w:rFonts w:ascii="Arial" w:hAnsi="Arial" w:cs="Arial"/>
          <w:b/>
        </w:rPr>
      </w:pPr>
      <w:r w:rsidRPr="004F30BA">
        <w:rPr>
          <w:rFonts w:ascii="Arial" w:hAnsi="Arial" w:cs="Arial"/>
          <w:b/>
        </w:rPr>
        <w:t>СОВЕТ ДЕПУТАТОВ РЕШИЛ:</w:t>
      </w:r>
    </w:p>
    <w:p w:rsidR="005F54B9" w:rsidRPr="004F30BA" w:rsidRDefault="005F54B9">
      <w:pPr>
        <w:ind w:right="-1" w:firstLine="570"/>
        <w:jc w:val="both"/>
        <w:rPr>
          <w:rFonts w:ascii="Arial" w:hAnsi="Arial" w:cs="Arial"/>
          <w:b/>
        </w:rPr>
      </w:pPr>
    </w:p>
    <w:p w:rsidR="0069141C" w:rsidRPr="004F30BA" w:rsidRDefault="005F54B9" w:rsidP="007C2B7A">
      <w:pPr>
        <w:ind w:right="-1" w:firstLine="570"/>
        <w:jc w:val="both"/>
        <w:rPr>
          <w:rFonts w:ascii="Arial" w:hAnsi="Arial" w:cs="Arial"/>
          <w:b/>
        </w:rPr>
      </w:pPr>
      <w:r w:rsidRPr="004F30BA">
        <w:rPr>
          <w:rFonts w:ascii="Arial" w:hAnsi="Arial" w:cs="Arial"/>
          <w:b/>
        </w:rPr>
        <w:t>1.</w:t>
      </w:r>
      <w:r w:rsidR="000559E7" w:rsidRPr="004F30BA">
        <w:rPr>
          <w:rFonts w:ascii="Arial" w:hAnsi="Arial" w:cs="Arial"/>
          <w:b/>
        </w:rPr>
        <w:t xml:space="preserve"> </w:t>
      </w:r>
      <w:r w:rsidR="0069141C" w:rsidRPr="004F30BA">
        <w:rPr>
          <w:rFonts w:ascii="Arial" w:hAnsi="Arial" w:cs="Arial"/>
        </w:rPr>
        <w:t xml:space="preserve">Принять к рассмотрению </w:t>
      </w:r>
      <w:r w:rsidR="000559E7" w:rsidRPr="004F30BA">
        <w:rPr>
          <w:rFonts w:ascii="Arial" w:hAnsi="Arial" w:cs="Arial"/>
        </w:rPr>
        <w:t xml:space="preserve">проект решения Совета депутатов Пушкинского муниципального района «Об утверждении </w:t>
      </w:r>
      <w:r w:rsidR="0069141C" w:rsidRPr="004F30BA">
        <w:rPr>
          <w:rFonts w:ascii="Arial" w:hAnsi="Arial" w:cs="Arial"/>
        </w:rPr>
        <w:t>отчет</w:t>
      </w:r>
      <w:r w:rsidR="000559E7" w:rsidRPr="004F30BA">
        <w:rPr>
          <w:rFonts w:ascii="Arial" w:hAnsi="Arial" w:cs="Arial"/>
        </w:rPr>
        <w:t>а</w:t>
      </w:r>
      <w:r w:rsidR="0069141C" w:rsidRPr="004F30BA">
        <w:rPr>
          <w:rFonts w:ascii="Arial" w:hAnsi="Arial" w:cs="Arial"/>
        </w:rPr>
        <w:t xml:space="preserve"> об исполнении бюджета Пушкинского муниципального района за 20</w:t>
      </w:r>
      <w:r w:rsidR="0015163B" w:rsidRPr="004F30BA">
        <w:rPr>
          <w:rFonts w:ascii="Arial" w:hAnsi="Arial" w:cs="Arial"/>
        </w:rPr>
        <w:t>1</w:t>
      </w:r>
      <w:r w:rsidR="008156A9" w:rsidRPr="004F30BA">
        <w:rPr>
          <w:rFonts w:ascii="Arial" w:hAnsi="Arial" w:cs="Arial"/>
        </w:rPr>
        <w:t>4</w:t>
      </w:r>
      <w:r w:rsidR="0069141C" w:rsidRPr="004F30BA">
        <w:rPr>
          <w:rFonts w:ascii="Arial" w:hAnsi="Arial" w:cs="Arial"/>
        </w:rPr>
        <w:t xml:space="preserve"> год</w:t>
      </w:r>
      <w:r w:rsidR="000559E7" w:rsidRPr="004F30BA">
        <w:rPr>
          <w:rFonts w:ascii="Arial" w:hAnsi="Arial" w:cs="Arial"/>
        </w:rPr>
        <w:t>»</w:t>
      </w:r>
      <w:r w:rsidR="0069141C" w:rsidRPr="004F30BA">
        <w:rPr>
          <w:rFonts w:ascii="Arial" w:hAnsi="Arial" w:cs="Arial"/>
        </w:rPr>
        <w:t xml:space="preserve"> (</w:t>
      </w:r>
      <w:r w:rsidR="000559E7" w:rsidRPr="004F30BA">
        <w:rPr>
          <w:rFonts w:ascii="Arial" w:hAnsi="Arial" w:cs="Arial"/>
        </w:rPr>
        <w:t>Приложение № 1</w:t>
      </w:r>
      <w:r w:rsidR="0069141C" w:rsidRPr="004F30BA">
        <w:rPr>
          <w:rFonts w:ascii="Arial" w:hAnsi="Arial" w:cs="Arial"/>
        </w:rPr>
        <w:t>).</w:t>
      </w:r>
    </w:p>
    <w:p w:rsidR="005F54B9" w:rsidRPr="004F30BA" w:rsidRDefault="0069141C" w:rsidP="007C2B7A">
      <w:pPr>
        <w:ind w:right="-1" w:firstLine="570"/>
        <w:jc w:val="both"/>
        <w:rPr>
          <w:rFonts w:ascii="Arial" w:hAnsi="Arial" w:cs="Arial"/>
          <w:bCs/>
        </w:rPr>
      </w:pPr>
      <w:r w:rsidRPr="004F30BA">
        <w:rPr>
          <w:rFonts w:ascii="Arial" w:hAnsi="Arial" w:cs="Arial"/>
          <w:b/>
        </w:rPr>
        <w:t>2.</w:t>
      </w:r>
      <w:r w:rsidR="000559E7" w:rsidRPr="004F30BA">
        <w:rPr>
          <w:rFonts w:ascii="Arial" w:hAnsi="Arial" w:cs="Arial"/>
          <w:b/>
        </w:rPr>
        <w:t xml:space="preserve"> </w:t>
      </w:r>
      <w:r w:rsidR="005F54B9" w:rsidRPr="004F30BA">
        <w:rPr>
          <w:rFonts w:ascii="Arial" w:hAnsi="Arial" w:cs="Arial"/>
          <w:bCs/>
        </w:rPr>
        <w:t>Назначить проведение</w:t>
      </w:r>
      <w:r w:rsidR="005F54B9" w:rsidRPr="004F30BA">
        <w:rPr>
          <w:rFonts w:ascii="Arial" w:hAnsi="Arial" w:cs="Arial"/>
          <w:b/>
        </w:rPr>
        <w:t xml:space="preserve"> </w:t>
      </w:r>
      <w:r w:rsidR="005F54B9" w:rsidRPr="004F30BA">
        <w:rPr>
          <w:rFonts w:ascii="Arial" w:hAnsi="Arial" w:cs="Arial"/>
          <w:bCs/>
        </w:rPr>
        <w:t>публичных слушаний по вопросу утверждения отчета об исполнении бюджета Пушкинского муниципального района за 20</w:t>
      </w:r>
      <w:r w:rsidR="0015163B" w:rsidRPr="004F30BA">
        <w:rPr>
          <w:rFonts w:ascii="Arial" w:hAnsi="Arial" w:cs="Arial"/>
          <w:bCs/>
        </w:rPr>
        <w:t>1</w:t>
      </w:r>
      <w:r w:rsidR="008156A9" w:rsidRPr="004F30BA">
        <w:rPr>
          <w:rFonts w:ascii="Arial" w:hAnsi="Arial" w:cs="Arial"/>
          <w:bCs/>
        </w:rPr>
        <w:t>4</w:t>
      </w:r>
      <w:r w:rsidR="005F54B9" w:rsidRPr="004F30BA">
        <w:rPr>
          <w:rFonts w:ascii="Arial" w:hAnsi="Arial" w:cs="Arial"/>
          <w:bCs/>
        </w:rPr>
        <w:t xml:space="preserve"> </w:t>
      </w:r>
      <w:r w:rsidR="003E4BD7" w:rsidRPr="004F30BA">
        <w:rPr>
          <w:rFonts w:ascii="Arial" w:hAnsi="Arial" w:cs="Arial"/>
          <w:bCs/>
        </w:rPr>
        <w:t xml:space="preserve">год </w:t>
      </w:r>
      <w:r w:rsidR="005F54B9" w:rsidRPr="004F30BA">
        <w:rPr>
          <w:rFonts w:ascii="Arial" w:hAnsi="Arial" w:cs="Arial"/>
          <w:bCs/>
        </w:rPr>
        <w:t xml:space="preserve">на </w:t>
      </w:r>
      <w:r w:rsidR="00B27557" w:rsidRPr="004F30BA">
        <w:rPr>
          <w:rFonts w:ascii="Arial" w:hAnsi="Arial" w:cs="Arial"/>
          <w:bCs/>
        </w:rPr>
        <w:t xml:space="preserve">15 апреля </w:t>
      </w:r>
      <w:r w:rsidR="004F0F06" w:rsidRPr="004F30BA">
        <w:rPr>
          <w:rFonts w:ascii="Arial" w:hAnsi="Arial" w:cs="Arial"/>
          <w:bCs/>
        </w:rPr>
        <w:t xml:space="preserve"> </w:t>
      </w:r>
      <w:r w:rsidR="003F44F9" w:rsidRPr="004F30BA">
        <w:rPr>
          <w:rFonts w:ascii="Arial" w:hAnsi="Arial" w:cs="Arial"/>
          <w:bCs/>
        </w:rPr>
        <w:t>201</w:t>
      </w:r>
      <w:r w:rsidR="008156A9" w:rsidRPr="004F30BA">
        <w:rPr>
          <w:rFonts w:ascii="Arial" w:hAnsi="Arial" w:cs="Arial"/>
          <w:bCs/>
        </w:rPr>
        <w:t>5</w:t>
      </w:r>
      <w:r w:rsidR="005F54B9" w:rsidRPr="004F30BA">
        <w:rPr>
          <w:rFonts w:ascii="Arial" w:hAnsi="Arial" w:cs="Arial"/>
          <w:bCs/>
        </w:rPr>
        <w:t xml:space="preserve"> года в 1</w:t>
      </w:r>
      <w:r w:rsidR="00F73276" w:rsidRPr="004F30BA">
        <w:rPr>
          <w:rFonts w:ascii="Arial" w:hAnsi="Arial" w:cs="Arial"/>
          <w:bCs/>
        </w:rPr>
        <w:t>5</w:t>
      </w:r>
      <w:r w:rsidR="004F0F06" w:rsidRPr="004F30BA">
        <w:rPr>
          <w:rFonts w:ascii="Arial" w:hAnsi="Arial" w:cs="Arial"/>
          <w:bCs/>
        </w:rPr>
        <w:t>-00. Место проведения – конференц-</w:t>
      </w:r>
      <w:r w:rsidR="005F54B9" w:rsidRPr="004F30BA">
        <w:rPr>
          <w:rFonts w:ascii="Arial" w:hAnsi="Arial" w:cs="Arial"/>
          <w:bCs/>
        </w:rPr>
        <w:t>зал Администрации Пушкинского муниципального района (</w:t>
      </w:r>
      <w:proofErr w:type="gramStart"/>
      <w:r w:rsidR="005F54B9" w:rsidRPr="004F30BA">
        <w:rPr>
          <w:rFonts w:ascii="Arial" w:hAnsi="Arial" w:cs="Arial"/>
          <w:bCs/>
        </w:rPr>
        <w:t>г</w:t>
      </w:r>
      <w:proofErr w:type="gramEnd"/>
      <w:r w:rsidR="005F54B9" w:rsidRPr="004F30BA">
        <w:rPr>
          <w:rFonts w:ascii="Arial" w:hAnsi="Arial" w:cs="Arial"/>
          <w:bCs/>
        </w:rPr>
        <w:t xml:space="preserve">. Пушкино, Московский </w:t>
      </w:r>
      <w:proofErr w:type="spellStart"/>
      <w:r w:rsidR="005F54B9" w:rsidRPr="004F30BA">
        <w:rPr>
          <w:rFonts w:ascii="Arial" w:hAnsi="Arial" w:cs="Arial"/>
          <w:bCs/>
        </w:rPr>
        <w:t>пр-т</w:t>
      </w:r>
      <w:proofErr w:type="spellEnd"/>
      <w:r w:rsidR="005F54B9" w:rsidRPr="004F30BA">
        <w:rPr>
          <w:rFonts w:ascii="Arial" w:hAnsi="Arial" w:cs="Arial"/>
          <w:bCs/>
        </w:rPr>
        <w:t xml:space="preserve">, д.12/2). </w:t>
      </w:r>
    </w:p>
    <w:p w:rsidR="006F5E2F" w:rsidRPr="004F30BA" w:rsidRDefault="0069141C">
      <w:pPr>
        <w:ind w:right="-1" w:firstLine="570"/>
        <w:jc w:val="both"/>
        <w:rPr>
          <w:rFonts w:ascii="Arial" w:hAnsi="Arial" w:cs="Arial"/>
          <w:bCs/>
        </w:rPr>
      </w:pPr>
      <w:r w:rsidRPr="004F30BA">
        <w:rPr>
          <w:rFonts w:ascii="Arial" w:hAnsi="Arial" w:cs="Arial"/>
          <w:b/>
        </w:rPr>
        <w:t>3</w:t>
      </w:r>
      <w:r w:rsidR="005F54B9" w:rsidRPr="004F30BA">
        <w:rPr>
          <w:rFonts w:ascii="Arial" w:hAnsi="Arial" w:cs="Arial"/>
          <w:b/>
        </w:rPr>
        <w:t>.</w:t>
      </w:r>
      <w:r w:rsidR="000559E7" w:rsidRPr="004F30BA">
        <w:rPr>
          <w:rFonts w:ascii="Arial" w:hAnsi="Arial" w:cs="Arial"/>
          <w:b/>
        </w:rPr>
        <w:t xml:space="preserve"> </w:t>
      </w:r>
      <w:r w:rsidR="005F54B9" w:rsidRPr="004F30BA">
        <w:rPr>
          <w:rFonts w:ascii="Arial" w:hAnsi="Arial" w:cs="Arial"/>
          <w:bCs/>
        </w:rPr>
        <w:t>Утвердить</w:t>
      </w:r>
      <w:r w:rsidR="006F5E2F" w:rsidRPr="004F30BA">
        <w:rPr>
          <w:rFonts w:ascii="Arial" w:hAnsi="Arial" w:cs="Arial"/>
          <w:bCs/>
        </w:rPr>
        <w:t>:</w:t>
      </w:r>
      <w:r w:rsidR="005F54B9" w:rsidRPr="004F30BA">
        <w:rPr>
          <w:rFonts w:ascii="Arial" w:hAnsi="Arial" w:cs="Arial"/>
          <w:bCs/>
        </w:rPr>
        <w:t xml:space="preserve"> </w:t>
      </w:r>
    </w:p>
    <w:p w:rsidR="005F54B9" w:rsidRPr="004F30BA" w:rsidRDefault="0069141C">
      <w:pPr>
        <w:ind w:right="-1" w:firstLine="570"/>
        <w:jc w:val="both"/>
        <w:rPr>
          <w:rFonts w:ascii="Arial" w:hAnsi="Arial" w:cs="Arial"/>
          <w:bCs/>
        </w:rPr>
      </w:pPr>
      <w:r w:rsidRPr="004F30BA">
        <w:rPr>
          <w:rFonts w:ascii="Arial" w:hAnsi="Arial" w:cs="Arial"/>
          <w:b/>
          <w:bCs/>
        </w:rPr>
        <w:t>3</w:t>
      </w:r>
      <w:r w:rsidR="006F5E2F" w:rsidRPr="004F30BA">
        <w:rPr>
          <w:rFonts w:ascii="Arial" w:hAnsi="Arial" w:cs="Arial"/>
          <w:b/>
          <w:bCs/>
        </w:rPr>
        <w:t>.1.</w:t>
      </w:r>
      <w:r w:rsidR="000559E7" w:rsidRPr="004F30BA">
        <w:rPr>
          <w:rFonts w:ascii="Arial" w:hAnsi="Arial" w:cs="Arial"/>
          <w:b/>
          <w:bCs/>
        </w:rPr>
        <w:t xml:space="preserve"> </w:t>
      </w:r>
      <w:r w:rsidR="006F5E2F" w:rsidRPr="004F30BA">
        <w:rPr>
          <w:rFonts w:ascii="Arial" w:hAnsi="Arial" w:cs="Arial"/>
          <w:bCs/>
        </w:rPr>
        <w:t>С</w:t>
      </w:r>
      <w:r w:rsidR="005F54B9" w:rsidRPr="004F30BA">
        <w:rPr>
          <w:rFonts w:ascii="Arial" w:hAnsi="Arial" w:cs="Arial"/>
          <w:bCs/>
        </w:rPr>
        <w:t>остав комиссии по подготовке и проведению п</w:t>
      </w:r>
      <w:r w:rsidR="006F5E2F" w:rsidRPr="004F30BA">
        <w:rPr>
          <w:rFonts w:ascii="Arial" w:hAnsi="Arial" w:cs="Arial"/>
          <w:bCs/>
        </w:rPr>
        <w:t>убличных слушаний (Приложение №</w:t>
      </w:r>
      <w:r w:rsidR="000559E7" w:rsidRPr="004F30BA">
        <w:rPr>
          <w:rFonts w:ascii="Arial" w:hAnsi="Arial" w:cs="Arial"/>
          <w:bCs/>
        </w:rPr>
        <w:t xml:space="preserve"> 2</w:t>
      </w:r>
      <w:r w:rsidR="005F54B9" w:rsidRPr="004F30BA">
        <w:rPr>
          <w:rFonts w:ascii="Arial" w:hAnsi="Arial" w:cs="Arial"/>
          <w:bCs/>
        </w:rPr>
        <w:t xml:space="preserve">). </w:t>
      </w:r>
    </w:p>
    <w:p w:rsidR="005F54B9" w:rsidRPr="004F30BA" w:rsidRDefault="0069141C">
      <w:pPr>
        <w:ind w:right="-1" w:firstLine="570"/>
        <w:jc w:val="both"/>
        <w:rPr>
          <w:rFonts w:ascii="Arial" w:hAnsi="Arial" w:cs="Arial"/>
          <w:bCs/>
        </w:rPr>
      </w:pPr>
      <w:r w:rsidRPr="004F30BA">
        <w:rPr>
          <w:rFonts w:ascii="Arial" w:hAnsi="Arial" w:cs="Arial"/>
          <w:b/>
        </w:rPr>
        <w:t>3</w:t>
      </w:r>
      <w:r w:rsidR="006F5E2F" w:rsidRPr="004F30BA">
        <w:rPr>
          <w:rFonts w:ascii="Arial" w:hAnsi="Arial" w:cs="Arial"/>
          <w:b/>
        </w:rPr>
        <w:t>.2.</w:t>
      </w:r>
      <w:r w:rsidR="000559E7" w:rsidRPr="004F30BA">
        <w:rPr>
          <w:rFonts w:ascii="Arial" w:hAnsi="Arial" w:cs="Arial"/>
          <w:b/>
        </w:rPr>
        <w:t xml:space="preserve"> </w:t>
      </w:r>
      <w:r w:rsidR="005F54B9" w:rsidRPr="004F30BA">
        <w:rPr>
          <w:rFonts w:ascii="Arial" w:hAnsi="Arial" w:cs="Arial"/>
        </w:rPr>
        <w:t>Порядок ознакомления граждан и принятия предложений от заинтересованных лиц по вопросам публичных слушаний (</w:t>
      </w:r>
      <w:r w:rsidR="005F54B9" w:rsidRPr="004F30BA">
        <w:rPr>
          <w:rFonts w:ascii="Arial" w:hAnsi="Arial" w:cs="Arial"/>
          <w:bCs/>
        </w:rPr>
        <w:t xml:space="preserve">Приложение № </w:t>
      </w:r>
      <w:r w:rsidR="000559E7" w:rsidRPr="004F30BA">
        <w:rPr>
          <w:rFonts w:ascii="Arial" w:hAnsi="Arial" w:cs="Arial"/>
          <w:bCs/>
        </w:rPr>
        <w:t>3</w:t>
      </w:r>
      <w:r w:rsidR="005F54B9" w:rsidRPr="004F30BA">
        <w:rPr>
          <w:rFonts w:ascii="Arial" w:hAnsi="Arial" w:cs="Arial"/>
          <w:bCs/>
        </w:rPr>
        <w:t xml:space="preserve">). </w:t>
      </w:r>
    </w:p>
    <w:p w:rsidR="005F54B9" w:rsidRPr="004F30BA" w:rsidRDefault="0069141C">
      <w:pPr>
        <w:pStyle w:val="a4"/>
        <w:spacing w:line="240" w:lineRule="auto"/>
        <w:ind w:firstLine="570"/>
        <w:rPr>
          <w:rFonts w:ascii="Arial" w:hAnsi="Arial" w:cs="Arial"/>
          <w:szCs w:val="24"/>
        </w:rPr>
      </w:pPr>
      <w:r w:rsidRPr="004F30BA">
        <w:rPr>
          <w:rFonts w:ascii="Arial" w:hAnsi="Arial" w:cs="Arial"/>
          <w:b/>
          <w:szCs w:val="24"/>
        </w:rPr>
        <w:t>3</w:t>
      </w:r>
      <w:r w:rsidR="006F5E2F" w:rsidRPr="004F30BA">
        <w:rPr>
          <w:rFonts w:ascii="Arial" w:hAnsi="Arial" w:cs="Arial"/>
          <w:b/>
          <w:szCs w:val="24"/>
        </w:rPr>
        <w:t>.3.</w:t>
      </w:r>
      <w:r w:rsidR="006F5E2F" w:rsidRPr="004F30BA">
        <w:rPr>
          <w:rFonts w:ascii="Arial" w:hAnsi="Arial" w:cs="Arial"/>
          <w:szCs w:val="24"/>
        </w:rPr>
        <w:t>Т</w:t>
      </w:r>
      <w:r w:rsidR="005F54B9" w:rsidRPr="004F30BA">
        <w:rPr>
          <w:rFonts w:ascii="Arial" w:hAnsi="Arial" w:cs="Arial"/>
          <w:szCs w:val="24"/>
        </w:rPr>
        <w:t>екст информационного сообщения о</w:t>
      </w:r>
      <w:r w:rsidR="00A815A8" w:rsidRPr="004F30BA">
        <w:rPr>
          <w:rFonts w:ascii="Arial" w:hAnsi="Arial" w:cs="Arial"/>
          <w:szCs w:val="24"/>
        </w:rPr>
        <w:t xml:space="preserve"> </w:t>
      </w:r>
      <w:r w:rsidR="005F54B9" w:rsidRPr="004F30BA">
        <w:rPr>
          <w:rFonts w:ascii="Arial" w:hAnsi="Arial" w:cs="Arial"/>
          <w:szCs w:val="24"/>
        </w:rPr>
        <w:t>проведении публичных слушаний</w:t>
      </w:r>
      <w:r w:rsidR="00A815A8" w:rsidRPr="004F30BA">
        <w:rPr>
          <w:rFonts w:ascii="Arial" w:hAnsi="Arial" w:cs="Arial"/>
          <w:szCs w:val="24"/>
        </w:rPr>
        <w:t xml:space="preserve"> </w:t>
      </w:r>
      <w:r w:rsidR="006F5E2F" w:rsidRPr="004F30BA">
        <w:rPr>
          <w:rFonts w:ascii="Arial" w:hAnsi="Arial" w:cs="Arial"/>
          <w:szCs w:val="24"/>
        </w:rPr>
        <w:t>(Приложение №</w:t>
      </w:r>
      <w:r w:rsidR="000559E7" w:rsidRPr="004F30BA">
        <w:rPr>
          <w:rFonts w:ascii="Arial" w:hAnsi="Arial" w:cs="Arial"/>
          <w:szCs w:val="24"/>
        </w:rPr>
        <w:t>4</w:t>
      </w:r>
      <w:r w:rsidR="006B06F9" w:rsidRPr="004F30BA">
        <w:rPr>
          <w:rFonts w:ascii="Arial" w:hAnsi="Arial" w:cs="Arial"/>
          <w:szCs w:val="24"/>
        </w:rPr>
        <w:t>)</w:t>
      </w:r>
      <w:r w:rsidR="005F54B9" w:rsidRPr="004F30BA">
        <w:rPr>
          <w:rFonts w:ascii="Arial" w:hAnsi="Arial" w:cs="Arial"/>
          <w:szCs w:val="24"/>
        </w:rPr>
        <w:t>.</w:t>
      </w:r>
    </w:p>
    <w:p w:rsidR="003F44F9" w:rsidRPr="004F30BA" w:rsidRDefault="000A454D" w:rsidP="000352AA">
      <w:pPr>
        <w:pStyle w:val="20"/>
        <w:tabs>
          <w:tab w:val="left" w:pos="1026"/>
        </w:tabs>
        <w:ind w:firstLine="570"/>
        <w:rPr>
          <w:rFonts w:ascii="Arial" w:hAnsi="Arial" w:cs="Arial"/>
          <w:szCs w:val="24"/>
        </w:rPr>
      </w:pPr>
      <w:r w:rsidRPr="004F30BA">
        <w:rPr>
          <w:rFonts w:ascii="Arial" w:hAnsi="Arial" w:cs="Arial"/>
          <w:b/>
          <w:szCs w:val="24"/>
        </w:rPr>
        <w:t>4</w:t>
      </w:r>
      <w:r w:rsidR="003F44F9" w:rsidRPr="004F30BA">
        <w:rPr>
          <w:rFonts w:ascii="Arial" w:hAnsi="Arial" w:cs="Arial"/>
          <w:b/>
          <w:szCs w:val="24"/>
        </w:rPr>
        <w:t>.</w:t>
      </w:r>
      <w:r w:rsidR="003F44F9" w:rsidRPr="004F30BA">
        <w:rPr>
          <w:rFonts w:ascii="Arial" w:hAnsi="Arial" w:cs="Arial"/>
          <w:szCs w:val="24"/>
        </w:rPr>
        <w:t xml:space="preserve"> Опубликовать настоящее решение </w:t>
      </w:r>
      <w:r w:rsidR="00522DE0" w:rsidRPr="004F30BA">
        <w:rPr>
          <w:rFonts w:ascii="Arial" w:hAnsi="Arial" w:cs="Arial"/>
          <w:szCs w:val="24"/>
        </w:rPr>
        <w:t xml:space="preserve">с приложениями </w:t>
      </w:r>
      <w:r w:rsidR="003F44F9" w:rsidRPr="004F30BA">
        <w:rPr>
          <w:rFonts w:ascii="Arial" w:hAnsi="Arial" w:cs="Arial"/>
          <w:szCs w:val="24"/>
        </w:rPr>
        <w:t>в межмуниципальной газете «Маяк»</w:t>
      </w:r>
      <w:r w:rsidR="004C0322" w:rsidRPr="004F30BA">
        <w:rPr>
          <w:rFonts w:ascii="Arial" w:hAnsi="Arial" w:cs="Arial"/>
          <w:szCs w:val="24"/>
        </w:rPr>
        <w:t xml:space="preserve"> и разместить на официальном сайте администрации Пушкинского муниципального района</w:t>
      </w:r>
      <w:r w:rsidR="003F44F9" w:rsidRPr="004F30BA">
        <w:rPr>
          <w:rFonts w:ascii="Arial" w:hAnsi="Arial" w:cs="Arial"/>
          <w:szCs w:val="24"/>
        </w:rPr>
        <w:t>.</w:t>
      </w:r>
    </w:p>
    <w:p w:rsidR="005F54B9" w:rsidRPr="004F30BA" w:rsidRDefault="000A454D" w:rsidP="00BE6AF4">
      <w:pPr>
        <w:pStyle w:val="20"/>
        <w:ind w:firstLine="570"/>
        <w:rPr>
          <w:rFonts w:ascii="Arial" w:hAnsi="Arial" w:cs="Arial"/>
          <w:szCs w:val="24"/>
        </w:rPr>
      </w:pPr>
      <w:r w:rsidRPr="004F30BA">
        <w:rPr>
          <w:rFonts w:ascii="Arial" w:hAnsi="Arial" w:cs="Arial"/>
          <w:b/>
          <w:bCs/>
          <w:szCs w:val="24"/>
        </w:rPr>
        <w:t>5</w:t>
      </w:r>
      <w:r w:rsidR="005F54B9" w:rsidRPr="004F30BA">
        <w:rPr>
          <w:rFonts w:ascii="Arial" w:hAnsi="Arial" w:cs="Arial"/>
          <w:b/>
          <w:bCs/>
          <w:szCs w:val="24"/>
        </w:rPr>
        <w:t>.</w:t>
      </w:r>
      <w:r w:rsidR="000559E7" w:rsidRPr="004F30BA">
        <w:rPr>
          <w:rFonts w:ascii="Arial" w:hAnsi="Arial" w:cs="Arial"/>
          <w:b/>
          <w:bCs/>
          <w:szCs w:val="24"/>
        </w:rPr>
        <w:t xml:space="preserve"> </w:t>
      </w:r>
      <w:proofErr w:type="gramStart"/>
      <w:r w:rsidR="005F54B9" w:rsidRPr="004F30BA">
        <w:rPr>
          <w:rFonts w:ascii="Arial" w:hAnsi="Arial" w:cs="Arial"/>
          <w:szCs w:val="24"/>
        </w:rPr>
        <w:t>Контроль за</w:t>
      </w:r>
      <w:proofErr w:type="gramEnd"/>
      <w:r w:rsidR="005F54B9" w:rsidRPr="004F30BA">
        <w:rPr>
          <w:rFonts w:ascii="Arial" w:hAnsi="Arial" w:cs="Arial"/>
          <w:szCs w:val="24"/>
        </w:rPr>
        <w:t xml:space="preserve"> выполнением настоящего Решения возложить на комиссию по бюджетно-правовому регулированию Совета депутатов Пушкинского муниципального района (председатель – </w:t>
      </w:r>
      <w:r w:rsidR="00D83A00" w:rsidRPr="004F30BA">
        <w:rPr>
          <w:rFonts w:ascii="Arial" w:hAnsi="Arial" w:cs="Arial"/>
          <w:szCs w:val="24"/>
        </w:rPr>
        <w:t>Кондратьев Ю.А.</w:t>
      </w:r>
      <w:r w:rsidR="001E71A2" w:rsidRPr="004F30BA">
        <w:rPr>
          <w:rFonts w:ascii="Arial" w:hAnsi="Arial" w:cs="Arial"/>
          <w:szCs w:val="24"/>
        </w:rPr>
        <w:t>).</w:t>
      </w:r>
    </w:p>
    <w:p w:rsidR="00977824" w:rsidRPr="004F30BA" w:rsidRDefault="008156A9" w:rsidP="00D012C0">
      <w:pPr>
        <w:pStyle w:val="a3"/>
        <w:tabs>
          <w:tab w:val="left" w:pos="7322"/>
        </w:tabs>
        <w:spacing w:before="120"/>
        <w:jc w:val="both"/>
        <w:rPr>
          <w:rFonts w:ascii="Arial" w:hAnsi="Arial" w:cs="Arial"/>
          <w:b/>
          <w:bCs/>
          <w:szCs w:val="24"/>
        </w:rPr>
      </w:pPr>
      <w:r w:rsidRPr="004F30BA">
        <w:rPr>
          <w:rFonts w:ascii="Arial" w:hAnsi="Arial" w:cs="Arial"/>
          <w:b/>
          <w:bCs/>
          <w:szCs w:val="24"/>
        </w:rPr>
        <w:t>Глава</w:t>
      </w:r>
      <w:r w:rsidR="00977824" w:rsidRPr="004F30BA">
        <w:rPr>
          <w:rFonts w:ascii="Arial" w:hAnsi="Arial" w:cs="Arial"/>
          <w:b/>
          <w:bCs/>
          <w:szCs w:val="24"/>
        </w:rPr>
        <w:tab/>
      </w:r>
    </w:p>
    <w:p w:rsidR="00950B7C" w:rsidRPr="004F30BA" w:rsidRDefault="00977824" w:rsidP="00977824">
      <w:pPr>
        <w:pStyle w:val="a3"/>
        <w:tabs>
          <w:tab w:val="left" w:pos="7322"/>
        </w:tabs>
        <w:jc w:val="both"/>
        <w:rPr>
          <w:rFonts w:ascii="Arial" w:hAnsi="Arial" w:cs="Arial"/>
          <w:b/>
          <w:bCs/>
          <w:szCs w:val="24"/>
        </w:rPr>
      </w:pPr>
      <w:r w:rsidRPr="004F30BA">
        <w:rPr>
          <w:rFonts w:ascii="Arial" w:hAnsi="Arial" w:cs="Arial"/>
          <w:b/>
          <w:bCs/>
          <w:szCs w:val="24"/>
        </w:rPr>
        <w:t>Пушкинского муниципального района</w:t>
      </w:r>
      <w:r w:rsidRPr="004F30BA">
        <w:rPr>
          <w:rFonts w:ascii="Arial" w:hAnsi="Arial" w:cs="Arial"/>
          <w:b/>
          <w:bCs/>
          <w:szCs w:val="24"/>
        </w:rPr>
        <w:tab/>
      </w:r>
      <w:r w:rsidR="00D012C0" w:rsidRPr="004F30BA">
        <w:rPr>
          <w:rFonts w:ascii="Arial" w:hAnsi="Arial" w:cs="Arial"/>
          <w:b/>
          <w:bCs/>
          <w:szCs w:val="24"/>
        </w:rPr>
        <w:tab/>
      </w:r>
      <w:r w:rsidR="008156A9" w:rsidRPr="004F30BA">
        <w:rPr>
          <w:rFonts w:ascii="Arial" w:hAnsi="Arial" w:cs="Arial"/>
          <w:b/>
          <w:bCs/>
          <w:szCs w:val="24"/>
        </w:rPr>
        <w:t>А.В.</w:t>
      </w:r>
      <w:r w:rsidR="00D012C0" w:rsidRPr="004F30BA">
        <w:rPr>
          <w:rFonts w:ascii="Arial" w:hAnsi="Arial" w:cs="Arial"/>
          <w:b/>
          <w:bCs/>
          <w:szCs w:val="24"/>
        </w:rPr>
        <w:t xml:space="preserve"> </w:t>
      </w:r>
      <w:r w:rsidR="008156A9" w:rsidRPr="004F30BA">
        <w:rPr>
          <w:rFonts w:ascii="Arial" w:hAnsi="Arial" w:cs="Arial"/>
          <w:b/>
          <w:bCs/>
          <w:szCs w:val="24"/>
        </w:rPr>
        <w:t>Тропин</w:t>
      </w:r>
    </w:p>
    <w:p w:rsidR="00977824" w:rsidRPr="004F30BA" w:rsidRDefault="00977824" w:rsidP="00950B7C">
      <w:pPr>
        <w:pStyle w:val="a3"/>
        <w:tabs>
          <w:tab w:val="left" w:pos="5954"/>
        </w:tabs>
        <w:spacing w:before="120"/>
        <w:jc w:val="both"/>
        <w:rPr>
          <w:rFonts w:ascii="Arial" w:hAnsi="Arial" w:cs="Arial"/>
          <w:bCs/>
          <w:color w:val="FFFFFF" w:themeColor="background1"/>
          <w:szCs w:val="24"/>
        </w:rPr>
      </w:pPr>
    </w:p>
    <w:p w:rsidR="00950B7C" w:rsidRPr="004F30BA" w:rsidRDefault="00D012C0" w:rsidP="00950B7C">
      <w:pPr>
        <w:pStyle w:val="a3"/>
        <w:tabs>
          <w:tab w:val="left" w:pos="5954"/>
        </w:tabs>
        <w:spacing w:before="120"/>
        <w:jc w:val="both"/>
        <w:rPr>
          <w:rFonts w:ascii="Arial" w:hAnsi="Arial" w:cs="Arial"/>
          <w:bCs/>
          <w:color w:val="FFFFFF" w:themeColor="background1"/>
          <w:szCs w:val="24"/>
        </w:rPr>
      </w:pPr>
      <w:r w:rsidRPr="004F30BA">
        <w:rPr>
          <w:rFonts w:ascii="Arial" w:hAnsi="Arial" w:cs="Arial"/>
          <w:bCs/>
          <w:color w:val="FFFFFF" w:themeColor="background1"/>
          <w:szCs w:val="24"/>
        </w:rPr>
        <w:t>Верно:</w:t>
      </w:r>
      <w:r w:rsidRPr="004F30BA">
        <w:rPr>
          <w:rFonts w:ascii="Arial" w:hAnsi="Arial" w:cs="Arial"/>
          <w:bCs/>
          <w:color w:val="FFFFFF" w:themeColor="background1"/>
          <w:szCs w:val="24"/>
        </w:rPr>
        <w:tab/>
      </w:r>
      <w:r w:rsidRPr="004F30BA">
        <w:rPr>
          <w:rFonts w:ascii="Arial" w:hAnsi="Arial" w:cs="Arial"/>
          <w:bCs/>
          <w:color w:val="FFFFFF" w:themeColor="background1"/>
          <w:szCs w:val="24"/>
        </w:rPr>
        <w:tab/>
      </w:r>
      <w:r w:rsidRPr="004F30BA">
        <w:rPr>
          <w:rFonts w:ascii="Arial" w:hAnsi="Arial" w:cs="Arial"/>
          <w:bCs/>
          <w:color w:val="FFFFFF" w:themeColor="background1"/>
          <w:szCs w:val="24"/>
        </w:rPr>
        <w:tab/>
        <w:t xml:space="preserve">   </w:t>
      </w:r>
      <w:r w:rsidR="00950B7C" w:rsidRPr="004F30BA">
        <w:rPr>
          <w:rFonts w:ascii="Arial" w:hAnsi="Arial" w:cs="Arial"/>
          <w:bCs/>
          <w:color w:val="FFFFFF" w:themeColor="background1"/>
          <w:szCs w:val="24"/>
        </w:rPr>
        <w:t xml:space="preserve"> </w:t>
      </w:r>
    </w:p>
    <w:p w:rsidR="00977824" w:rsidRPr="004F30BA" w:rsidRDefault="00D012C0" w:rsidP="00950B7C">
      <w:pPr>
        <w:rPr>
          <w:rFonts w:ascii="Arial" w:hAnsi="Arial" w:cs="Arial"/>
          <w:color w:val="FFFFFF" w:themeColor="background1"/>
        </w:rPr>
      </w:pPr>
      <w:r w:rsidRPr="004F30BA">
        <w:rPr>
          <w:rFonts w:ascii="Arial" w:hAnsi="Arial" w:cs="Arial"/>
          <w:color w:val="FFFFFF" w:themeColor="background1"/>
        </w:rPr>
        <w:t xml:space="preserve">Начальник Управления делами администрации </w:t>
      </w:r>
    </w:p>
    <w:p w:rsidR="00950B7C" w:rsidRPr="004F30BA" w:rsidRDefault="00977824" w:rsidP="00950B7C">
      <w:pPr>
        <w:rPr>
          <w:rFonts w:ascii="Arial" w:hAnsi="Arial" w:cs="Arial"/>
          <w:color w:val="FFFFFF" w:themeColor="background1"/>
        </w:rPr>
      </w:pPr>
      <w:r w:rsidRPr="004F30BA">
        <w:rPr>
          <w:rFonts w:ascii="Arial" w:hAnsi="Arial" w:cs="Arial"/>
          <w:color w:val="FFFFFF" w:themeColor="background1"/>
        </w:rPr>
        <w:t>Пушкинского муниципального района</w:t>
      </w:r>
      <w:r w:rsidRPr="004F30BA">
        <w:rPr>
          <w:rFonts w:ascii="Arial" w:hAnsi="Arial" w:cs="Arial"/>
          <w:color w:val="FFFFFF" w:themeColor="background1"/>
        </w:rPr>
        <w:tab/>
      </w:r>
      <w:r w:rsidRPr="004F30BA">
        <w:rPr>
          <w:rFonts w:ascii="Arial" w:hAnsi="Arial" w:cs="Arial"/>
          <w:color w:val="FFFFFF" w:themeColor="background1"/>
        </w:rPr>
        <w:tab/>
      </w:r>
      <w:r w:rsidRPr="004F30BA">
        <w:rPr>
          <w:rFonts w:ascii="Arial" w:hAnsi="Arial" w:cs="Arial"/>
          <w:color w:val="FFFFFF" w:themeColor="background1"/>
        </w:rPr>
        <w:tab/>
      </w:r>
      <w:r w:rsidRPr="004F30BA">
        <w:rPr>
          <w:rFonts w:ascii="Arial" w:hAnsi="Arial" w:cs="Arial"/>
          <w:color w:val="FFFFFF" w:themeColor="background1"/>
        </w:rPr>
        <w:tab/>
      </w:r>
      <w:r w:rsidR="00D012C0" w:rsidRPr="004F30BA">
        <w:rPr>
          <w:rFonts w:ascii="Arial" w:hAnsi="Arial" w:cs="Arial"/>
          <w:color w:val="FFFFFF" w:themeColor="background1"/>
        </w:rPr>
        <w:t xml:space="preserve">                     Е.Д. </w:t>
      </w:r>
      <w:proofErr w:type="spellStart"/>
      <w:r w:rsidR="00D012C0" w:rsidRPr="004F30BA">
        <w:rPr>
          <w:rFonts w:ascii="Arial" w:hAnsi="Arial" w:cs="Arial"/>
          <w:color w:val="FFFFFF" w:themeColor="background1"/>
        </w:rPr>
        <w:t>Купянская</w:t>
      </w:r>
      <w:proofErr w:type="spellEnd"/>
    </w:p>
    <w:p w:rsidR="006B3FD2" w:rsidRPr="004F30BA" w:rsidRDefault="006B3FD2" w:rsidP="00204B9D">
      <w:pPr>
        <w:rPr>
          <w:rFonts w:ascii="Arial" w:hAnsi="Arial" w:cs="Arial"/>
          <w:b/>
        </w:rPr>
      </w:pPr>
    </w:p>
    <w:p w:rsidR="00EE7EB1" w:rsidRPr="004F30BA" w:rsidRDefault="00EE7EB1" w:rsidP="00DB3F9D">
      <w:pPr>
        <w:pStyle w:val="a5"/>
        <w:ind w:left="5643" w:firstLine="0"/>
        <w:jc w:val="left"/>
        <w:rPr>
          <w:rFonts w:ascii="Arial" w:hAnsi="Arial" w:cs="Arial"/>
          <w:b w:val="0"/>
          <w:bCs/>
          <w:i w:val="0"/>
          <w:iCs/>
          <w:szCs w:val="24"/>
        </w:rPr>
        <w:sectPr w:rsidR="00EE7EB1" w:rsidRPr="004F30BA" w:rsidSect="00BE6AF4">
          <w:pgSz w:w="11906" w:h="16838"/>
          <w:pgMar w:top="1134" w:right="567" w:bottom="567" w:left="1134" w:header="720" w:footer="720" w:gutter="0"/>
          <w:cols w:space="720"/>
        </w:sectPr>
      </w:pPr>
    </w:p>
    <w:p w:rsidR="00EE7EB1" w:rsidRPr="004F30BA" w:rsidRDefault="00EE7EB1" w:rsidP="00DB3F9D">
      <w:pPr>
        <w:pStyle w:val="a5"/>
        <w:ind w:left="5643" w:firstLine="0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5F54B9" w:rsidRPr="004F30BA" w:rsidRDefault="005F54B9" w:rsidP="00DB3F9D">
      <w:pPr>
        <w:pStyle w:val="a5"/>
        <w:ind w:left="5643" w:firstLine="0"/>
        <w:jc w:val="left"/>
        <w:rPr>
          <w:rFonts w:ascii="Arial" w:hAnsi="Arial" w:cs="Arial"/>
          <w:b w:val="0"/>
          <w:bCs/>
          <w:i w:val="0"/>
          <w:iCs/>
          <w:szCs w:val="24"/>
        </w:rPr>
      </w:pP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Приложение № </w:t>
      </w:r>
      <w:r w:rsidR="00FC4B57" w:rsidRPr="004F30BA">
        <w:rPr>
          <w:rFonts w:ascii="Arial" w:hAnsi="Arial" w:cs="Arial"/>
          <w:b w:val="0"/>
          <w:bCs/>
          <w:i w:val="0"/>
          <w:iCs/>
          <w:szCs w:val="24"/>
        </w:rPr>
        <w:t>2</w:t>
      </w:r>
    </w:p>
    <w:p w:rsidR="005F54B9" w:rsidRPr="004F30BA" w:rsidRDefault="005F54B9" w:rsidP="005F54B9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  <w:r w:rsidRPr="004F30BA">
        <w:rPr>
          <w:rFonts w:ascii="Arial" w:hAnsi="Arial" w:cs="Arial"/>
          <w:b w:val="0"/>
          <w:bCs/>
          <w:i w:val="0"/>
          <w:iCs/>
          <w:szCs w:val="24"/>
        </w:rPr>
        <w:t>к Решению Совета депутатов</w:t>
      </w:r>
    </w:p>
    <w:p w:rsidR="005F54B9" w:rsidRPr="004F30BA" w:rsidRDefault="005F54B9" w:rsidP="005F54B9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Пушкинского муниципального района </w:t>
      </w:r>
    </w:p>
    <w:p w:rsidR="005F54B9" w:rsidRPr="004F30BA" w:rsidRDefault="001E71A2" w:rsidP="004F30BA">
      <w:pPr>
        <w:pStyle w:val="a5"/>
        <w:ind w:firstLine="5643"/>
        <w:jc w:val="left"/>
        <w:rPr>
          <w:rFonts w:ascii="Arial" w:hAnsi="Arial" w:cs="Arial"/>
          <w:i w:val="0"/>
          <w:iCs/>
          <w:szCs w:val="24"/>
        </w:rPr>
      </w:pPr>
      <w:r w:rsidRPr="004F30BA">
        <w:rPr>
          <w:rFonts w:ascii="Arial" w:hAnsi="Arial" w:cs="Arial"/>
          <w:b w:val="0"/>
          <w:bCs/>
          <w:i w:val="0"/>
          <w:iCs/>
          <w:szCs w:val="24"/>
        </w:rPr>
        <w:t>о</w:t>
      </w:r>
      <w:r w:rsidR="005F54B9" w:rsidRPr="004F30BA">
        <w:rPr>
          <w:rFonts w:ascii="Arial" w:hAnsi="Arial" w:cs="Arial"/>
          <w:b w:val="0"/>
          <w:bCs/>
          <w:i w:val="0"/>
          <w:iCs/>
          <w:szCs w:val="24"/>
        </w:rPr>
        <w:t>т</w:t>
      </w: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="00AC0A1C" w:rsidRPr="004F30BA">
        <w:rPr>
          <w:rFonts w:ascii="Arial" w:hAnsi="Arial" w:cs="Arial"/>
          <w:b w:val="0"/>
          <w:bCs/>
          <w:i w:val="0"/>
          <w:iCs/>
          <w:szCs w:val="24"/>
        </w:rPr>
        <w:t>«</w:t>
      </w:r>
      <w:r w:rsidR="004F30BA" w:rsidRPr="004F30BA">
        <w:rPr>
          <w:rFonts w:ascii="Arial" w:hAnsi="Arial" w:cs="Arial"/>
          <w:b w:val="0"/>
          <w:bCs/>
          <w:i w:val="0"/>
          <w:iCs/>
          <w:szCs w:val="24"/>
        </w:rPr>
        <w:t>25</w:t>
      </w:r>
      <w:r w:rsidR="00AC0A1C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»</w:t>
      </w:r>
      <w:r w:rsidR="004F30BA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марта </w:t>
      </w:r>
      <w:r w:rsidR="00AC0A1C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="004F0F06" w:rsidRPr="004F30BA">
        <w:rPr>
          <w:rFonts w:ascii="Arial" w:hAnsi="Arial" w:cs="Arial"/>
          <w:b w:val="0"/>
          <w:bCs/>
          <w:i w:val="0"/>
          <w:iCs/>
          <w:szCs w:val="24"/>
        </w:rPr>
        <w:t>201</w:t>
      </w:r>
      <w:r w:rsidR="008156A9" w:rsidRPr="004F30BA">
        <w:rPr>
          <w:rFonts w:ascii="Arial" w:hAnsi="Arial" w:cs="Arial"/>
          <w:b w:val="0"/>
          <w:bCs/>
          <w:i w:val="0"/>
          <w:iCs/>
          <w:szCs w:val="24"/>
        </w:rPr>
        <w:t>5</w:t>
      </w:r>
      <w:r w:rsidR="00452F74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г</w:t>
      </w:r>
      <w:r w:rsidR="00F14715" w:rsidRPr="004F30BA">
        <w:rPr>
          <w:rFonts w:ascii="Arial" w:hAnsi="Arial" w:cs="Arial"/>
          <w:b w:val="0"/>
          <w:bCs/>
          <w:i w:val="0"/>
          <w:iCs/>
          <w:szCs w:val="24"/>
        </w:rPr>
        <w:t>.</w:t>
      </w: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="00EE5A1A" w:rsidRPr="004F30BA">
        <w:rPr>
          <w:rFonts w:ascii="Arial" w:hAnsi="Arial" w:cs="Arial"/>
          <w:b w:val="0"/>
          <w:bCs/>
          <w:i w:val="0"/>
          <w:iCs/>
          <w:szCs w:val="24"/>
        </w:rPr>
        <w:t>№</w:t>
      </w:r>
      <w:r w:rsidR="00FF1584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="004F30BA" w:rsidRPr="004F30BA">
        <w:rPr>
          <w:rFonts w:ascii="Arial" w:hAnsi="Arial" w:cs="Arial"/>
          <w:b w:val="0"/>
          <w:bCs/>
          <w:i w:val="0"/>
          <w:iCs/>
          <w:szCs w:val="24"/>
        </w:rPr>
        <w:t>63/8</w:t>
      </w:r>
    </w:p>
    <w:p w:rsidR="005F54B9" w:rsidRPr="004F30BA" w:rsidRDefault="005F54B9" w:rsidP="005F54B9">
      <w:pPr>
        <w:pStyle w:val="a5"/>
        <w:ind w:firstLine="0"/>
        <w:rPr>
          <w:rFonts w:ascii="Arial" w:hAnsi="Arial" w:cs="Arial"/>
          <w:i w:val="0"/>
          <w:iCs/>
          <w:szCs w:val="24"/>
        </w:rPr>
      </w:pPr>
    </w:p>
    <w:p w:rsidR="005F54B9" w:rsidRPr="004F30BA" w:rsidRDefault="005F54B9" w:rsidP="005F54B9">
      <w:pPr>
        <w:pStyle w:val="a5"/>
        <w:ind w:firstLine="0"/>
        <w:rPr>
          <w:rFonts w:ascii="Arial" w:hAnsi="Arial" w:cs="Arial"/>
          <w:i w:val="0"/>
          <w:iCs/>
          <w:szCs w:val="24"/>
        </w:rPr>
      </w:pPr>
    </w:p>
    <w:p w:rsidR="005F54B9" w:rsidRPr="004F30BA" w:rsidRDefault="005F54B9" w:rsidP="005F54B9">
      <w:pPr>
        <w:pStyle w:val="a5"/>
        <w:ind w:firstLine="0"/>
        <w:rPr>
          <w:rFonts w:ascii="Arial" w:hAnsi="Arial" w:cs="Arial"/>
          <w:i w:val="0"/>
          <w:iCs/>
          <w:szCs w:val="24"/>
        </w:rPr>
      </w:pPr>
      <w:r w:rsidRPr="004F30BA">
        <w:rPr>
          <w:rFonts w:ascii="Arial" w:hAnsi="Arial" w:cs="Arial"/>
          <w:i w:val="0"/>
          <w:iCs/>
          <w:szCs w:val="24"/>
        </w:rPr>
        <w:t>Состав комиссии</w:t>
      </w:r>
    </w:p>
    <w:p w:rsidR="005F54B9" w:rsidRPr="004F30BA" w:rsidRDefault="005F54B9" w:rsidP="005F54B9">
      <w:pPr>
        <w:pStyle w:val="a5"/>
        <w:ind w:firstLine="0"/>
        <w:rPr>
          <w:rFonts w:ascii="Arial" w:hAnsi="Arial" w:cs="Arial"/>
          <w:i w:val="0"/>
          <w:iCs/>
          <w:szCs w:val="24"/>
        </w:rPr>
      </w:pPr>
      <w:r w:rsidRPr="004F30BA">
        <w:rPr>
          <w:rFonts w:ascii="Arial" w:hAnsi="Arial" w:cs="Arial"/>
          <w:i w:val="0"/>
          <w:iCs/>
          <w:szCs w:val="24"/>
        </w:rPr>
        <w:t xml:space="preserve"> по подготовке и проведению публичных слушаний</w:t>
      </w:r>
    </w:p>
    <w:p w:rsidR="005F54B9" w:rsidRPr="004F30BA" w:rsidRDefault="005F54B9" w:rsidP="005F54B9">
      <w:pPr>
        <w:pStyle w:val="a5"/>
        <w:ind w:firstLine="3933"/>
        <w:jc w:val="left"/>
        <w:rPr>
          <w:rFonts w:ascii="Arial" w:hAnsi="Arial" w:cs="Arial"/>
          <w:i w:val="0"/>
          <w:iCs/>
          <w:szCs w:val="24"/>
        </w:rPr>
      </w:pPr>
    </w:p>
    <w:p w:rsidR="005F54B9" w:rsidRPr="004F30BA" w:rsidRDefault="005F54B9" w:rsidP="005F54B9">
      <w:pPr>
        <w:pStyle w:val="a5"/>
        <w:ind w:firstLine="3933"/>
        <w:jc w:val="left"/>
        <w:rPr>
          <w:rFonts w:ascii="Arial" w:hAnsi="Arial" w:cs="Arial"/>
          <w:i w:val="0"/>
          <w:iCs/>
          <w:szCs w:val="24"/>
        </w:rPr>
      </w:pPr>
    </w:p>
    <w:p w:rsidR="005F54B9" w:rsidRPr="004F30BA" w:rsidRDefault="005F54B9" w:rsidP="005F54B9">
      <w:pPr>
        <w:pStyle w:val="a5"/>
        <w:ind w:firstLine="3933"/>
        <w:jc w:val="left"/>
        <w:rPr>
          <w:rFonts w:ascii="Arial" w:hAnsi="Arial" w:cs="Arial"/>
          <w:i w:val="0"/>
          <w:iCs/>
          <w:szCs w:val="24"/>
        </w:rPr>
      </w:pPr>
    </w:p>
    <w:tbl>
      <w:tblPr>
        <w:tblW w:w="10368" w:type="dxa"/>
        <w:tblLook w:val="0000"/>
      </w:tblPr>
      <w:tblGrid>
        <w:gridCol w:w="2445"/>
        <w:gridCol w:w="2451"/>
        <w:gridCol w:w="5472"/>
      </w:tblGrid>
      <w:tr w:rsidR="005F54B9" w:rsidRPr="004F30BA">
        <w:tc>
          <w:tcPr>
            <w:tcW w:w="2445" w:type="dxa"/>
          </w:tcPr>
          <w:p w:rsidR="005F54B9" w:rsidRPr="004F30BA" w:rsidRDefault="005F54B9" w:rsidP="005F54B9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i w:val="0"/>
                <w:iCs/>
                <w:szCs w:val="24"/>
              </w:rPr>
              <w:t>Председател</w:t>
            </w:r>
            <w:r w:rsidR="006C4DCB" w:rsidRPr="004F30BA">
              <w:rPr>
                <w:rFonts w:ascii="Arial" w:hAnsi="Arial" w:cs="Arial"/>
                <w:i w:val="0"/>
                <w:iCs/>
                <w:szCs w:val="24"/>
              </w:rPr>
              <w:t>ь</w:t>
            </w:r>
            <w:r w:rsidRPr="004F30BA">
              <w:rPr>
                <w:rFonts w:ascii="Arial" w:hAnsi="Arial" w:cs="Arial"/>
                <w:i w:val="0"/>
                <w:iCs/>
                <w:szCs w:val="24"/>
              </w:rPr>
              <w:t xml:space="preserve"> комиссии:</w:t>
            </w:r>
          </w:p>
        </w:tc>
        <w:tc>
          <w:tcPr>
            <w:tcW w:w="2451" w:type="dxa"/>
          </w:tcPr>
          <w:p w:rsidR="005F54B9" w:rsidRPr="004F30BA" w:rsidRDefault="00FD6001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Смайловская М.С.</w:t>
            </w:r>
          </w:p>
        </w:tc>
        <w:tc>
          <w:tcPr>
            <w:tcW w:w="5472" w:type="dxa"/>
          </w:tcPr>
          <w:p w:rsidR="005F54B9" w:rsidRPr="004F30BA" w:rsidRDefault="00FD6001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Руководитель администрации</w:t>
            </w:r>
            <w:r w:rsidR="00B646C7"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 Пушкинского муниципального района</w:t>
            </w:r>
          </w:p>
        </w:tc>
      </w:tr>
      <w:tr w:rsidR="005F54B9" w:rsidRPr="004F30BA">
        <w:trPr>
          <w:trHeight w:val="355"/>
        </w:trPr>
        <w:tc>
          <w:tcPr>
            <w:tcW w:w="2445" w:type="dxa"/>
          </w:tcPr>
          <w:p w:rsidR="005F54B9" w:rsidRPr="004F30BA" w:rsidRDefault="005F54B9" w:rsidP="005F54B9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5F54B9" w:rsidRPr="004F30BA" w:rsidRDefault="005F54B9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  <w:tc>
          <w:tcPr>
            <w:tcW w:w="5472" w:type="dxa"/>
          </w:tcPr>
          <w:p w:rsidR="005F54B9" w:rsidRPr="004F30BA" w:rsidRDefault="005F54B9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</w:tr>
      <w:tr w:rsidR="00FD6001" w:rsidRPr="004F30BA">
        <w:trPr>
          <w:trHeight w:val="355"/>
        </w:trPr>
        <w:tc>
          <w:tcPr>
            <w:tcW w:w="2445" w:type="dxa"/>
          </w:tcPr>
          <w:p w:rsidR="00FD6001" w:rsidRPr="004F30BA" w:rsidRDefault="00FD6001" w:rsidP="005F54B9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i w:val="0"/>
                <w:iCs/>
                <w:szCs w:val="24"/>
              </w:rPr>
              <w:t>Заместитель председателя комиссии:</w:t>
            </w:r>
          </w:p>
        </w:tc>
        <w:tc>
          <w:tcPr>
            <w:tcW w:w="2451" w:type="dxa"/>
          </w:tcPr>
          <w:p w:rsidR="00FD6001" w:rsidRPr="004F30BA" w:rsidRDefault="00FD6001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Мосалёва Е.Ю.</w:t>
            </w:r>
          </w:p>
        </w:tc>
        <w:tc>
          <w:tcPr>
            <w:tcW w:w="5472" w:type="dxa"/>
          </w:tcPr>
          <w:p w:rsidR="00FD6001" w:rsidRPr="004F30BA" w:rsidRDefault="00FD6001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Председатель Комитета по финансовой и налоговой политике Пушкинского муниципального района</w:t>
            </w:r>
          </w:p>
        </w:tc>
      </w:tr>
      <w:tr w:rsidR="00FD6001" w:rsidRPr="004F30BA">
        <w:trPr>
          <w:trHeight w:val="162"/>
        </w:trPr>
        <w:tc>
          <w:tcPr>
            <w:tcW w:w="2445" w:type="dxa"/>
          </w:tcPr>
          <w:p w:rsidR="00FD6001" w:rsidRPr="004F30BA" w:rsidRDefault="00FD6001" w:rsidP="005F54B9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FD6001" w:rsidRPr="004F30BA" w:rsidRDefault="00FD6001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  <w:tc>
          <w:tcPr>
            <w:tcW w:w="5472" w:type="dxa"/>
          </w:tcPr>
          <w:p w:rsidR="00FD6001" w:rsidRPr="004F30BA" w:rsidRDefault="00FD6001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</w:tr>
      <w:tr w:rsidR="0069141C" w:rsidRPr="004F30BA">
        <w:tc>
          <w:tcPr>
            <w:tcW w:w="2445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i w:val="0"/>
                <w:iCs/>
                <w:szCs w:val="24"/>
              </w:rPr>
              <w:t xml:space="preserve">Члены комиссии: </w:t>
            </w:r>
          </w:p>
        </w:tc>
        <w:tc>
          <w:tcPr>
            <w:tcW w:w="2451" w:type="dxa"/>
          </w:tcPr>
          <w:p w:rsidR="0069141C" w:rsidRPr="004F30BA" w:rsidRDefault="0069141C" w:rsidP="00E6478B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1.</w:t>
            </w:r>
            <w:r w:rsidR="00FC4B57"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Спиридонов В.А.</w:t>
            </w:r>
          </w:p>
        </w:tc>
        <w:tc>
          <w:tcPr>
            <w:tcW w:w="5472" w:type="dxa"/>
          </w:tcPr>
          <w:p w:rsidR="0069141C" w:rsidRPr="004F30BA" w:rsidRDefault="00FC4B57" w:rsidP="00E6478B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З</w:t>
            </w:r>
            <w:r w:rsidR="0069141C"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аместитель руководителя администрации Пушкинского муниципального района</w:t>
            </w: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, Председатель Комитета по экономике</w:t>
            </w:r>
          </w:p>
        </w:tc>
      </w:tr>
      <w:tr w:rsidR="0069141C" w:rsidRPr="004F30BA">
        <w:tc>
          <w:tcPr>
            <w:tcW w:w="2445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9141C" w:rsidRPr="004F30BA" w:rsidRDefault="0069141C" w:rsidP="00E6478B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  <w:tc>
          <w:tcPr>
            <w:tcW w:w="5472" w:type="dxa"/>
          </w:tcPr>
          <w:p w:rsidR="0069141C" w:rsidRPr="004F30BA" w:rsidRDefault="0069141C" w:rsidP="00E6478B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</w:tr>
      <w:tr w:rsidR="0069141C" w:rsidRPr="004F30BA">
        <w:tc>
          <w:tcPr>
            <w:tcW w:w="2445" w:type="dxa"/>
          </w:tcPr>
          <w:p w:rsidR="0069141C" w:rsidRPr="004F30BA" w:rsidRDefault="0069141C" w:rsidP="00E6478B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9141C" w:rsidRPr="004F30BA" w:rsidRDefault="00FD6001" w:rsidP="00E6478B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2</w:t>
            </w:r>
            <w:r w:rsidR="00014C18"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. </w:t>
            </w:r>
            <w:r w:rsidR="00103406"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Альбова М.А.</w:t>
            </w:r>
          </w:p>
        </w:tc>
        <w:tc>
          <w:tcPr>
            <w:tcW w:w="5472" w:type="dxa"/>
          </w:tcPr>
          <w:p w:rsidR="0069141C" w:rsidRPr="004F30BA" w:rsidRDefault="0069141C" w:rsidP="00E6478B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Начальник Правового управления </w:t>
            </w:r>
            <w:r w:rsidR="00084E81"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а</w:t>
            </w: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дминистрации Пушкинского муниципального района</w:t>
            </w:r>
          </w:p>
        </w:tc>
      </w:tr>
      <w:tr w:rsidR="0069141C" w:rsidRPr="004F30BA">
        <w:tc>
          <w:tcPr>
            <w:tcW w:w="2445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  <w:tc>
          <w:tcPr>
            <w:tcW w:w="5472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</w:tr>
      <w:tr w:rsidR="0069141C" w:rsidRPr="004F30BA">
        <w:tc>
          <w:tcPr>
            <w:tcW w:w="2445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9141C" w:rsidRPr="004F30BA" w:rsidRDefault="00FD6001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3</w:t>
            </w:r>
            <w:r w:rsidR="00014C18"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.Кондратьев Ю.А.</w:t>
            </w:r>
          </w:p>
        </w:tc>
        <w:tc>
          <w:tcPr>
            <w:tcW w:w="5472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Председатель постоянной депутатской комиссии Совета депутатов Пушкинского муниципального района по бюджетно-правовому регулированию</w:t>
            </w:r>
          </w:p>
        </w:tc>
      </w:tr>
      <w:tr w:rsidR="0069141C" w:rsidRPr="004F30BA">
        <w:tc>
          <w:tcPr>
            <w:tcW w:w="2445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  <w:tc>
          <w:tcPr>
            <w:tcW w:w="5472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</w:tr>
      <w:tr w:rsidR="0069141C" w:rsidRPr="004F30BA">
        <w:tc>
          <w:tcPr>
            <w:tcW w:w="2445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i w:val="0"/>
                <w:iCs/>
                <w:szCs w:val="24"/>
              </w:rPr>
              <w:t>Секретарь комиссии:</w:t>
            </w:r>
          </w:p>
        </w:tc>
        <w:tc>
          <w:tcPr>
            <w:tcW w:w="2451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  <w:tc>
          <w:tcPr>
            <w:tcW w:w="5472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</w:tr>
      <w:tr w:rsidR="0069141C" w:rsidRPr="004F30BA">
        <w:tc>
          <w:tcPr>
            <w:tcW w:w="2445" w:type="dxa"/>
          </w:tcPr>
          <w:p w:rsidR="0069141C" w:rsidRPr="004F30BA" w:rsidRDefault="0069141C" w:rsidP="005F54B9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9141C" w:rsidRPr="004F30BA" w:rsidRDefault="00FD6001" w:rsidP="008156A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4</w:t>
            </w:r>
            <w:r w:rsidR="0069141C"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. </w:t>
            </w:r>
            <w:r w:rsidR="008156A9"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Мальцева А.Д.</w:t>
            </w:r>
          </w:p>
        </w:tc>
        <w:tc>
          <w:tcPr>
            <w:tcW w:w="5472" w:type="dxa"/>
          </w:tcPr>
          <w:p w:rsidR="0069141C" w:rsidRPr="004F30BA" w:rsidRDefault="008156A9" w:rsidP="008156A9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Главный специалист бюджетного отдела </w:t>
            </w:r>
            <w:r w:rsidR="00084E81"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Комитета по финансовой и налоговой политике администрации Пушкинского муниципального района</w:t>
            </w:r>
          </w:p>
        </w:tc>
      </w:tr>
    </w:tbl>
    <w:p w:rsidR="005F54B9" w:rsidRPr="004F30BA" w:rsidRDefault="005F54B9" w:rsidP="005F54B9">
      <w:pPr>
        <w:pStyle w:val="a5"/>
        <w:ind w:firstLine="0"/>
        <w:jc w:val="both"/>
        <w:rPr>
          <w:rFonts w:ascii="Arial" w:hAnsi="Arial" w:cs="Arial"/>
          <w:i w:val="0"/>
          <w:iCs/>
          <w:szCs w:val="24"/>
        </w:rPr>
      </w:pPr>
    </w:p>
    <w:p w:rsidR="005F54B9" w:rsidRPr="004F30BA" w:rsidRDefault="00580C75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  <w:r w:rsidRPr="004F30BA">
        <w:rPr>
          <w:rFonts w:ascii="Arial" w:hAnsi="Arial" w:cs="Arial"/>
          <w:b w:val="0"/>
          <w:bCs/>
          <w:i w:val="0"/>
          <w:iCs/>
          <w:szCs w:val="24"/>
        </w:rPr>
        <w:br w:type="page"/>
      </w:r>
      <w:r w:rsidR="005F54B9" w:rsidRPr="004F30BA">
        <w:rPr>
          <w:rFonts w:ascii="Arial" w:hAnsi="Arial" w:cs="Arial"/>
          <w:b w:val="0"/>
          <w:bCs/>
          <w:i w:val="0"/>
          <w:iCs/>
          <w:szCs w:val="24"/>
        </w:rPr>
        <w:lastRenderedPageBreak/>
        <w:t xml:space="preserve">Приложение № </w:t>
      </w:r>
      <w:r w:rsidR="00397B22" w:rsidRPr="004F30BA">
        <w:rPr>
          <w:rFonts w:ascii="Arial" w:hAnsi="Arial" w:cs="Arial"/>
          <w:b w:val="0"/>
          <w:bCs/>
          <w:i w:val="0"/>
          <w:iCs/>
          <w:szCs w:val="24"/>
        </w:rPr>
        <w:t>3</w:t>
      </w:r>
    </w:p>
    <w:p w:rsidR="005F54B9" w:rsidRPr="004F30BA" w:rsidRDefault="005F54B9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  <w:r w:rsidRPr="004F30BA">
        <w:rPr>
          <w:rFonts w:ascii="Arial" w:hAnsi="Arial" w:cs="Arial"/>
          <w:b w:val="0"/>
          <w:bCs/>
          <w:i w:val="0"/>
          <w:iCs/>
          <w:szCs w:val="24"/>
        </w:rPr>
        <w:t>к Решению Совета депутатов</w:t>
      </w:r>
    </w:p>
    <w:p w:rsidR="005F54B9" w:rsidRPr="004F30BA" w:rsidRDefault="005F54B9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Пушкинского муниципального района </w:t>
      </w:r>
    </w:p>
    <w:p w:rsidR="004F30BA" w:rsidRPr="00F66F29" w:rsidRDefault="004F30BA" w:rsidP="004F30BA">
      <w:pPr>
        <w:pStyle w:val="a5"/>
        <w:ind w:firstLine="5643"/>
        <w:jc w:val="left"/>
        <w:rPr>
          <w:rFonts w:ascii="Arial" w:hAnsi="Arial" w:cs="Arial"/>
          <w:i w:val="0"/>
          <w:iCs/>
          <w:szCs w:val="24"/>
        </w:rPr>
      </w:pP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от </w:t>
      </w:r>
      <w:r>
        <w:rPr>
          <w:rFonts w:ascii="Arial" w:hAnsi="Arial" w:cs="Arial"/>
          <w:b w:val="0"/>
          <w:bCs/>
          <w:i w:val="0"/>
          <w:iCs/>
          <w:szCs w:val="24"/>
        </w:rPr>
        <w:t xml:space="preserve">«25 »марта  </w:t>
      </w:r>
      <w:r w:rsidRPr="00B86C74">
        <w:rPr>
          <w:rFonts w:ascii="Arial" w:hAnsi="Arial" w:cs="Arial"/>
          <w:b w:val="0"/>
          <w:bCs/>
          <w:i w:val="0"/>
          <w:iCs/>
          <w:szCs w:val="24"/>
        </w:rPr>
        <w:t>2015 г.</w:t>
      </w: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 №</w:t>
      </w:r>
      <w:r w:rsidRPr="00B86C74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>
        <w:rPr>
          <w:rFonts w:ascii="Arial" w:hAnsi="Arial" w:cs="Arial"/>
          <w:b w:val="0"/>
          <w:bCs/>
          <w:i w:val="0"/>
          <w:iCs/>
          <w:szCs w:val="24"/>
        </w:rPr>
        <w:t>63/8</w:t>
      </w:r>
    </w:p>
    <w:p w:rsidR="004F30BA" w:rsidRDefault="004F30BA">
      <w:pPr>
        <w:pStyle w:val="a5"/>
        <w:ind w:firstLine="0"/>
        <w:rPr>
          <w:rFonts w:ascii="Arial" w:hAnsi="Arial" w:cs="Arial"/>
          <w:i w:val="0"/>
          <w:iCs/>
          <w:szCs w:val="24"/>
        </w:rPr>
      </w:pPr>
    </w:p>
    <w:p w:rsidR="005F54B9" w:rsidRPr="004F30BA" w:rsidRDefault="005F54B9">
      <w:pPr>
        <w:pStyle w:val="a5"/>
        <w:ind w:firstLine="0"/>
        <w:rPr>
          <w:rFonts w:ascii="Arial" w:hAnsi="Arial" w:cs="Arial"/>
          <w:i w:val="0"/>
          <w:iCs/>
          <w:szCs w:val="24"/>
        </w:rPr>
      </w:pPr>
      <w:r w:rsidRPr="004F30BA">
        <w:rPr>
          <w:rFonts w:ascii="Arial" w:hAnsi="Arial" w:cs="Arial"/>
          <w:i w:val="0"/>
          <w:iCs/>
          <w:szCs w:val="24"/>
        </w:rPr>
        <w:t>Порядок ознакомления граждан</w:t>
      </w:r>
    </w:p>
    <w:p w:rsidR="005F54B9" w:rsidRPr="004F30BA" w:rsidRDefault="005F54B9">
      <w:pPr>
        <w:pStyle w:val="a5"/>
        <w:ind w:firstLine="0"/>
        <w:rPr>
          <w:rFonts w:ascii="Arial" w:hAnsi="Arial" w:cs="Arial"/>
          <w:i w:val="0"/>
          <w:iCs/>
          <w:szCs w:val="24"/>
        </w:rPr>
      </w:pPr>
      <w:r w:rsidRPr="004F30BA">
        <w:rPr>
          <w:rFonts w:ascii="Arial" w:hAnsi="Arial" w:cs="Arial"/>
          <w:i w:val="0"/>
          <w:iCs/>
          <w:szCs w:val="24"/>
        </w:rPr>
        <w:t xml:space="preserve"> и принятия предложений от заинтересованных лиц по вопросам публичных слушаний</w:t>
      </w:r>
    </w:p>
    <w:p w:rsidR="005F54B9" w:rsidRPr="004F30BA" w:rsidRDefault="005F54B9">
      <w:pPr>
        <w:pStyle w:val="a5"/>
        <w:spacing w:line="360" w:lineRule="auto"/>
        <w:ind w:firstLine="0"/>
        <w:jc w:val="both"/>
        <w:rPr>
          <w:rFonts w:ascii="Arial" w:hAnsi="Arial" w:cs="Arial"/>
          <w:i w:val="0"/>
          <w:iCs/>
          <w:szCs w:val="24"/>
        </w:rPr>
      </w:pPr>
    </w:p>
    <w:p w:rsidR="003E4BD7" w:rsidRPr="004F30BA" w:rsidRDefault="005F54B9" w:rsidP="003E4BD7">
      <w:pPr>
        <w:pStyle w:val="a5"/>
        <w:spacing w:line="360" w:lineRule="auto"/>
        <w:ind w:firstLine="573"/>
        <w:jc w:val="both"/>
        <w:rPr>
          <w:rFonts w:ascii="Arial" w:hAnsi="Arial" w:cs="Arial"/>
          <w:b w:val="0"/>
          <w:bCs/>
          <w:i w:val="0"/>
          <w:iCs/>
          <w:szCs w:val="24"/>
        </w:rPr>
      </w:pPr>
      <w:r w:rsidRPr="004F30BA">
        <w:rPr>
          <w:rFonts w:ascii="Arial" w:hAnsi="Arial" w:cs="Arial"/>
          <w:i w:val="0"/>
          <w:iCs/>
          <w:szCs w:val="24"/>
        </w:rPr>
        <w:t>1.</w:t>
      </w: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proofErr w:type="gramStart"/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Ознакомление граждан и принятие предложений от заинтересованных лиц по вопросу публичных слушаний (обсуждений) </w:t>
      </w:r>
      <w:r w:rsidR="003E4BD7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по </w:t>
      </w:r>
      <w:r w:rsidR="003E4BD7" w:rsidRPr="004F30BA">
        <w:rPr>
          <w:rFonts w:ascii="Arial" w:hAnsi="Arial" w:cs="Arial"/>
          <w:b w:val="0"/>
          <w:bCs/>
          <w:i w:val="0"/>
          <w:szCs w:val="24"/>
        </w:rPr>
        <w:t xml:space="preserve">вопросу </w:t>
      </w:r>
      <w:r w:rsidR="003E4BD7" w:rsidRPr="004F30BA">
        <w:rPr>
          <w:rFonts w:ascii="Arial" w:hAnsi="Arial" w:cs="Arial"/>
          <w:b w:val="0"/>
          <w:i w:val="0"/>
          <w:szCs w:val="24"/>
        </w:rPr>
        <w:t>рассмотрения отчета об исполнении бюджета Пушкинск</w:t>
      </w:r>
      <w:r w:rsidR="00FB53FA" w:rsidRPr="004F30BA">
        <w:rPr>
          <w:rFonts w:ascii="Arial" w:hAnsi="Arial" w:cs="Arial"/>
          <w:b w:val="0"/>
          <w:i w:val="0"/>
          <w:szCs w:val="24"/>
        </w:rPr>
        <w:t>о</w:t>
      </w:r>
      <w:r w:rsidR="004F0F06" w:rsidRPr="004F30BA">
        <w:rPr>
          <w:rFonts w:ascii="Arial" w:hAnsi="Arial" w:cs="Arial"/>
          <w:b w:val="0"/>
          <w:i w:val="0"/>
          <w:szCs w:val="24"/>
        </w:rPr>
        <w:t>го муниципального района за 201</w:t>
      </w:r>
      <w:r w:rsidR="008156A9" w:rsidRPr="004F30BA">
        <w:rPr>
          <w:rFonts w:ascii="Arial" w:hAnsi="Arial" w:cs="Arial"/>
          <w:b w:val="0"/>
          <w:i w:val="0"/>
          <w:szCs w:val="24"/>
        </w:rPr>
        <w:t>4</w:t>
      </w:r>
      <w:r w:rsidR="00FB53FA" w:rsidRPr="004F30BA">
        <w:rPr>
          <w:rFonts w:ascii="Arial" w:hAnsi="Arial" w:cs="Arial"/>
          <w:b w:val="0"/>
          <w:i w:val="0"/>
          <w:szCs w:val="24"/>
        </w:rPr>
        <w:t xml:space="preserve"> год</w:t>
      </w:r>
      <w:r w:rsidR="003E4BD7" w:rsidRPr="004F30BA">
        <w:rPr>
          <w:rFonts w:ascii="Arial" w:hAnsi="Arial" w:cs="Arial"/>
          <w:b w:val="0"/>
          <w:i w:val="0"/>
          <w:szCs w:val="24"/>
        </w:rPr>
        <w:t xml:space="preserve"> </w:t>
      </w: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принимаются с </w:t>
      </w:r>
      <w:r w:rsidR="004F0F06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  </w:t>
      </w:r>
      <w:r w:rsidR="00014C18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 </w:t>
      </w:r>
      <w:r w:rsidR="00163AAF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="00B27557" w:rsidRPr="004F30BA">
        <w:rPr>
          <w:rFonts w:ascii="Arial" w:hAnsi="Arial" w:cs="Arial"/>
          <w:b w:val="0"/>
          <w:bCs/>
          <w:i w:val="0"/>
          <w:iCs/>
          <w:szCs w:val="24"/>
        </w:rPr>
        <w:t>1 апреля</w:t>
      </w: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по </w:t>
      </w:r>
      <w:r w:rsidR="00B27557" w:rsidRPr="004F30BA">
        <w:rPr>
          <w:rFonts w:ascii="Arial" w:hAnsi="Arial" w:cs="Arial"/>
          <w:b w:val="0"/>
          <w:bCs/>
          <w:i w:val="0"/>
          <w:iCs/>
          <w:szCs w:val="24"/>
        </w:rPr>
        <w:t>15 апреля</w:t>
      </w: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20</w:t>
      </w:r>
      <w:r w:rsidR="003118D4" w:rsidRPr="004F30BA">
        <w:rPr>
          <w:rFonts w:ascii="Arial" w:hAnsi="Arial" w:cs="Arial"/>
          <w:b w:val="0"/>
          <w:bCs/>
          <w:i w:val="0"/>
          <w:iCs/>
          <w:szCs w:val="24"/>
        </w:rPr>
        <w:t>1</w:t>
      </w:r>
      <w:r w:rsidR="008156A9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5 </w:t>
      </w:r>
      <w:r w:rsidRPr="004F30BA">
        <w:rPr>
          <w:rFonts w:ascii="Arial" w:hAnsi="Arial" w:cs="Arial"/>
          <w:b w:val="0"/>
          <w:bCs/>
          <w:i w:val="0"/>
          <w:iCs/>
          <w:szCs w:val="24"/>
        </w:rPr>
        <w:t>года по рабочим дням с 14-00 до 17-00 часов</w:t>
      </w:r>
      <w:r w:rsidR="003E4BD7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в </w:t>
      </w:r>
      <w:r w:rsidR="003118D4" w:rsidRPr="004F30BA">
        <w:rPr>
          <w:rFonts w:ascii="Arial" w:hAnsi="Arial" w:cs="Arial"/>
          <w:b w:val="0"/>
          <w:bCs/>
          <w:i w:val="0"/>
          <w:iCs/>
          <w:szCs w:val="24"/>
        </w:rPr>
        <w:t>Комитете по финансовой и налоговой политике Администрации Пушкинского муниципального района</w:t>
      </w:r>
      <w:r w:rsidR="003E4BD7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по адресу: г.</w:t>
      </w:r>
      <w:r w:rsidR="005C30E6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="003E4BD7" w:rsidRPr="004F30BA">
        <w:rPr>
          <w:rFonts w:ascii="Arial" w:hAnsi="Arial" w:cs="Arial"/>
          <w:b w:val="0"/>
          <w:bCs/>
          <w:i w:val="0"/>
          <w:iCs/>
          <w:szCs w:val="24"/>
        </w:rPr>
        <w:t>Пушкино, ул. Тургенева</w:t>
      </w:r>
      <w:proofErr w:type="gramEnd"/>
      <w:r w:rsidR="003E4BD7" w:rsidRPr="004F30BA">
        <w:rPr>
          <w:rFonts w:ascii="Arial" w:hAnsi="Arial" w:cs="Arial"/>
          <w:b w:val="0"/>
          <w:bCs/>
          <w:i w:val="0"/>
          <w:iCs/>
          <w:szCs w:val="24"/>
        </w:rPr>
        <w:t>, д. 22</w:t>
      </w:r>
      <w:r w:rsidR="00BE6AF4" w:rsidRPr="004F30BA">
        <w:rPr>
          <w:rFonts w:ascii="Arial" w:hAnsi="Arial" w:cs="Arial"/>
          <w:b w:val="0"/>
          <w:bCs/>
          <w:i w:val="0"/>
          <w:iCs/>
          <w:szCs w:val="24"/>
        </w:rPr>
        <w:t>,</w:t>
      </w:r>
      <w:r w:rsidR="003E4BD7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proofErr w:type="spellStart"/>
      <w:r w:rsidR="003E4BD7" w:rsidRPr="004F30BA">
        <w:rPr>
          <w:rFonts w:ascii="Arial" w:hAnsi="Arial" w:cs="Arial"/>
          <w:b w:val="0"/>
          <w:bCs/>
          <w:i w:val="0"/>
          <w:iCs/>
          <w:szCs w:val="24"/>
        </w:rPr>
        <w:t>каб</w:t>
      </w:r>
      <w:proofErr w:type="spellEnd"/>
      <w:r w:rsidR="003E4BD7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. № </w:t>
      </w:r>
      <w:r w:rsidR="00FB53FA" w:rsidRPr="004F30BA">
        <w:rPr>
          <w:rFonts w:ascii="Arial" w:hAnsi="Arial" w:cs="Arial"/>
          <w:b w:val="0"/>
          <w:bCs/>
          <w:i w:val="0"/>
          <w:iCs/>
          <w:szCs w:val="24"/>
        </w:rPr>
        <w:t>2</w:t>
      </w:r>
      <w:r w:rsidR="003E4BD7" w:rsidRPr="004F30BA">
        <w:rPr>
          <w:rFonts w:ascii="Arial" w:hAnsi="Arial" w:cs="Arial"/>
          <w:b w:val="0"/>
          <w:bCs/>
          <w:i w:val="0"/>
          <w:iCs/>
          <w:szCs w:val="24"/>
        </w:rPr>
        <w:t>.</w:t>
      </w:r>
    </w:p>
    <w:p w:rsidR="00A832CC" w:rsidRPr="004F30BA" w:rsidRDefault="00A832CC" w:rsidP="00A832CC">
      <w:pPr>
        <w:pStyle w:val="a5"/>
        <w:spacing w:line="360" w:lineRule="auto"/>
        <w:ind w:firstLine="570"/>
        <w:jc w:val="both"/>
        <w:rPr>
          <w:rFonts w:ascii="Arial" w:hAnsi="Arial" w:cs="Arial"/>
          <w:b w:val="0"/>
          <w:bCs/>
          <w:i w:val="0"/>
          <w:iCs/>
          <w:szCs w:val="24"/>
        </w:rPr>
      </w:pPr>
      <w:r w:rsidRPr="004F30BA">
        <w:rPr>
          <w:rFonts w:ascii="Arial" w:hAnsi="Arial" w:cs="Arial"/>
          <w:i w:val="0"/>
          <w:iCs/>
          <w:szCs w:val="24"/>
        </w:rPr>
        <w:t>2.</w:t>
      </w: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Предложения от заинтересованных лиц по вопросу публичных слушаний (обсуждений) принимаются лично от каждого, в письменном виде с указанием фамилии, имени, отчества, паспортных данных и адреса заявителя.</w:t>
      </w:r>
    </w:p>
    <w:p w:rsidR="00A832CC" w:rsidRPr="004F30BA" w:rsidRDefault="00A832CC" w:rsidP="00A832CC">
      <w:pPr>
        <w:pStyle w:val="a5"/>
        <w:spacing w:line="360" w:lineRule="auto"/>
        <w:ind w:firstLine="570"/>
        <w:jc w:val="both"/>
        <w:rPr>
          <w:rFonts w:ascii="Arial" w:hAnsi="Arial" w:cs="Arial"/>
          <w:b w:val="0"/>
          <w:bCs/>
          <w:i w:val="0"/>
          <w:iCs/>
          <w:szCs w:val="24"/>
        </w:rPr>
      </w:pPr>
      <w:r w:rsidRPr="004F30BA">
        <w:rPr>
          <w:rFonts w:ascii="Arial" w:hAnsi="Arial" w:cs="Arial"/>
          <w:i w:val="0"/>
          <w:iCs/>
          <w:szCs w:val="24"/>
        </w:rPr>
        <w:t>3.</w:t>
      </w: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Сотрудники </w:t>
      </w:r>
      <w:r w:rsidR="003118D4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Комитета по финансовой и налоговой политике Администрации Пушкинского муниципального района </w:t>
      </w: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обеспечивают прием предложений от заинтересованных лиц по вопросу публичных слушаний (обсуждений), их учет в журнале регистрации участников публичных слушаний и передают их для обсуждения в комиссию по подготовке и проведению  данных слушаний. </w:t>
      </w:r>
    </w:p>
    <w:p w:rsidR="00732BF5" w:rsidRPr="004F30BA" w:rsidRDefault="00732BF5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397B22" w:rsidRPr="004F30BA" w:rsidRDefault="00580C75" w:rsidP="00397B2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  <w:r w:rsidRPr="004F30BA">
        <w:rPr>
          <w:rFonts w:ascii="Arial" w:hAnsi="Arial" w:cs="Arial"/>
          <w:b w:val="0"/>
          <w:bCs/>
          <w:i w:val="0"/>
          <w:iCs/>
          <w:szCs w:val="24"/>
        </w:rPr>
        <w:br w:type="page"/>
      </w:r>
      <w:r w:rsidR="005F54B9" w:rsidRPr="004F30BA">
        <w:rPr>
          <w:rFonts w:ascii="Arial" w:hAnsi="Arial" w:cs="Arial"/>
          <w:b w:val="0"/>
          <w:bCs/>
          <w:i w:val="0"/>
          <w:iCs/>
          <w:szCs w:val="24"/>
        </w:rPr>
        <w:lastRenderedPageBreak/>
        <w:t xml:space="preserve">Приложение № </w:t>
      </w:r>
      <w:r w:rsidR="00397B22" w:rsidRPr="004F30BA">
        <w:rPr>
          <w:rFonts w:ascii="Arial" w:hAnsi="Arial" w:cs="Arial"/>
          <w:b w:val="0"/>
          <w:bCs/>
          <w:i w:val="0"/>
          <w:iCs/>
          <w:szCs w:val="24"/>
        </w:rPr>
        <w:t>4</w:t>
      </w:r>
    </w:p>
    <w:p w:rsidR="005F54B9" w:rsidRPr="004F30BA" w:rsidRDefault="005F54B9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  <w:r w:rsidRPr="004F30BA">
        <w:rPr>
          <w:rFonts w:ascii="Arial" w:hAnsi="Arial" w:cs="Arial"/>
          <w:b w:val="0"/>
          <w:bCs/>
          <w:i w:val="0"/>
          <w:iCs/>
          <w:szCs w:val="24"/>
        </w:rPr>
        <w:t>к Решению Совета депутатов</w:t>
      </w:r>
    </w:p>
    <w:p w:rsidR="005F54B9" w:rsidRPr="004F30BA" w:rsidRDefault="005F54B9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Пушкинского муниципального района </w:t>
      </w:r>
    </w:p>
    <w:p w:rsidR="00AC0A1C" w:rsidRPr="004F30BA" w:rsidRDefault="00AC0A1C" w:rsidP="00AC0A1C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  <w:u w:val="single"/>
        </w:rPr>
      </w:pPr>
      <w:r w:rsidRPr="004F30BA">
        <w:rPr>
          <w:rFonts w:ascii="Arial" w:hAnsi="Arial" w:cs="Arial"/>
          <w:b w:val="0"/>
          <w:bCs/>
          <w:i w:val="0"/>
          <w:iCs/>
          <w:szCs w:val="24"/>
        </w:rPr>
        <w:t>от «   »________ 2015 г. № ______</w:t>
      </w:r>
    </w:p>
    <w:p w:rsidR="005F54B9" w:rsidRPr="004F30BA" w:rsidRDefault="005F54B9">
      <w:pPr>
        <w:pStyle w:val="a5"/>
        <w:ind w:firstLine="0"/>
        <w:jc w:val="both"/>
        <w:rPr>
          <w:rFonts w:ascii="Arial" w:hAnsi="Arial" w:cs="Arial"/>
          <w:i w:val="0"/>
          <w:iCs/>
          <w:szCs w:val="24"/>
        </w:rPr>
      </w:pPr>
    </w:p>
    <w:p w:rsidR="00AC0A1C" w:rsidRPr="004F30BA" w:rsidRDefault="00AC0A1C">
      <w:pPr>
        <w:pStyle w:val="a5"/>
        <w:ind w:firstLine="0"/>
        <w:jc w:val="both"/>
        <w:rPr>
          <w:rFonts w:ascii="Arial" w:hAnsi="Arial" w:cs="Arial"/>
          <w:i w:val="0"/>
          <w:iCs/>
          <w:szCs w:val="24"/>
        </w:rPr>
      </w:pPr>
    </w:p>
    <w:p w:rsidR="005F54B9" w:rsidRPr="004F30BA" w:rsidRDefault="005F54B9" w:rsidP="007F62FB">
      <w:pPr>
        <w:pStyle w:val="a5"/>
        <w:ind w:firstLine="0"/>
        <w:rPr>
          <w:rFonts w:ascii="Arial" w:hAnsi="Arial" w:cs="Arial"/>
          <w:i w:val="0"/>
          <w:iCs/>
          <w:szCs w:val="24"/>
        </w:rPr>
      </w:pPr>
      <w:r w:rsidRPr="004F30BA">
        <w:rPr>
          <w:rFonts w:ascii="Arial" w:hAnsi="Arial" w:cs="Arial"/>
          <w:i w:val="0"/>
          <w:iCs/>
          <w:szCs w:val="24"/>
        </w:rPr>
        <w:t>Текст информационного сообщения</w:t>
      </w:r>
    </w:p>
    <w:p w:rsidR="005F54B9" w:rsidRPr="004F30BA" w:rsidRDefault="005F54B9" w:rsidP="007F62FB">
      <w:pPr>
        <w:pStyle w:val="a5"/>
        <w:ind w:firstLine="0"/>
        <w:rPr>
          <w:rFonts w:ascii="Arial" w:hAnsi="Arial" w:cs="Arial"/>
          <w:i w:val="0"/>
          <w:iCs/>
          <w:szCs w:val="24"/>
        </w:rPr>
      </w:pPr>
      <w:r w:rsidRPr="004F30BA">
        <w:rPr>
          <w:rFonts w:ascii="Arial" w:hAnsi="Arial" w:cs="Arial"/>
          <w:i w:val="0"/>
          <w:iCs/>
          <w:szCs w:val="24"/>
        </w:rPr>
        <w:t xml:space="preserve"> о проведении публичных слушаний</w:t>
      </w:r>
    </w:p>
    <w:p w:rsidR="005F54B9" w:rsidRPr="004F30BA" w:rsidRDefault="005F54B9" w:rsidP="007F62FB">
      <w:pPr>
        <w:pStyle w:val="a5"/>
        <w:ind w:firstLine="570"/>
        <w:jc w:val="both"/>
        <w:rPr>
          <w:rFonts w:ascii="Arial" w:hAnsi="Arial" w:cs="Arial"/>
          <w:i w:val="0"/>
          <w:iCs/>
          <w:szCs w:val="24"/>
        </w:rPr>
      </w:pPr>
    </w:p>
    <w:p w:rsidR="005F54B9" w:rsidRPr="004F30BA" w:rsidRDefault="005F54B9" w:rsidP="007F62FB">
      <w:pPr>
        <w:ind w:firstLine="573"/>
        <w:jc w:val="both"/>
        <w:rPr>
          <w:rFonts w:ascii="Arial" w:hAnsi="Arial" w:cs="Arial"/>
        </w:rPr>
      </w:pPr>
      <w:r w:rsidRPr="004F30BA">
        <w:rPr>
          <w:rFonts w:ascii="Arial" w:hAnsi="Arial" w:cs="Arial"/>
        </w:rPr>
        <w:t xml:space="preserve">В целях соблюдения прав и законных интересов населения Пушкинского муниципального района в части обеспечения доступа к информации </w:t>
      </w:r>
      <w:r w:rsidR="00A832CC" w:rsidRPr="004F30BA">
        <w:rPr>
          <w:rFonts w:ascii="Arial" w:hAnsi="Arial" w:cs="Arial"/>
        </w:rPr>
        <w:t>о</w:t>
      </w:r>
      <w:r w:rsidRPr="004F30BA">
        <w:rPr>
          <w:rFonts w:ascii="Arial" w:hAnsi="Arial" w:cs="Arial"/>
        </w:rPr>
        <w:t>б исполнении бюджета Пушкинско</w:t>
      </w:r>
      <w:r w:rsidR="00C350FE" w:rsidRPr="004F30BA">
        <w:rPr>
          <w:rFonts w:ascii="Arial" w:hAnsi="Arial" w:cs="Arial"/>
        </w:rPr>
        <w:t>го муниципального района за 20</w:t>
      </w:r>
      <w:r w:rsidR="00FB53FA" w:rsidRPr="004F30BA">
        <w:rPr>
          <w:rFonts w:ascii="Arial" w:hAnsi="Arial" w:cs="Arial"/>
        </w:rPr>
        <w:t>1</w:t>
      </w:r>
      <w:r w:rsidR="008156A9" w:rsidRPr="004F30BA">
        <w:rPr>
          <w:rFonts w:ascii="Arial" w:hAnsi="Arial" w:cs="Arial"/>
        </w:rPr>
        <w:t>4</w:t>
      </w:r>
      <w:r w:rsidR="004F0F06" w:rsidRPr="004F30BA">
        <w:rPr>
          <w:rFonts w:ascii="Arial" w:hAnsi="Arial" w:cs="Arial"/>
        </w:rPr>
        <w:t xml:space="preserve"> </w:t>
      </w:r>
      <w:r w:rsidR="009A113F" w:rsidRPr="004F30BA">
        <w:rPr>
          <w:rFonts w:ascii="Arial" w:hAnsi="Arial" w:cs="Arial"/>
        </w:rPr>
        <w:t xml:space="preserve">год </w:t>
      </w:r>
      <w:r w:rsidR="004F0F06" w:rsidRPr="004F30BA">
        <w:rPr>
          <w:rFonts w:ascii="Arial" w:hAnsi="Arial" w:cs="Arial"/>
        </w:rPr>
        <w:t xml:space="preserve"> </w:t>
      </w:r>
      <w:r w:rsidR="00B27557" w:rsidRPr="004F30BA">
        <w:rPr>
          <w:rFonts w:ascii="Arial" w:hAnsi="Arial" w:cs="Arial"/>
        </w:rPr>
        <w:t xml:space="preserve">15 апреля </w:t>
      </w:r>
      <w:r w:rsidR="006B06F9" w:rsidRPr="004F30BA">
        <w:rPr>
          <w:rFonts w:ascii="Arial" w:hAnsi="Arial" w:cs="Arial"/>
        </w:rPr>
        <w:t xml:space="preserve"> 20</w:t>
      </w:r>
      <w:r w:rsidR="003118D4" w:rsidRPr="004F30BA">
        <w:rPr>
          <w:rFonts w:ascii="Arial" w:hAnsi="Arial" w:cs="Arial"/>
        </w:rPr>
        <w:t>1</w:t>
      </w:r>
      <w:r w:rsidR="008156A9" w:rsidRPr="004F30BA">
        <w:rPr>
          <w:rFonts w:ascii="Arial" w:hAnsi="Arial" w:cs="Arial"/>
        </w:rPr>
        <w:t>5</w:t>
      </w:r>
      <w:r w:rsidR="006B06F9" w:rsidRPr="004F30BA">
        <w:rPr>
          <w:rFonts w:ascii="Arial" w:hAnsi="Arial" w:cs="Arial"/>
        </w:rPr>
        <w:t xml:space="preserve"> г</w:t>
      </w:r>
      <w:r w:rsidRPr="004F30BA">
        <w:rPr>
          <w:rFonts w:ascii="Arial" w:hAnsi="Arial" w:cs="Arial"/>
        </w:rPr>
        <w:t>ода в 1</w:t>
      </w:r>
      <w:r w:rsidR="00F73276" w:rsidRPr="004F30BA">
        <w:rPr>
          <w:rFonts w:ascii="Arial" w:hAnsi="Arial" w:cs="Arial"/>
        </w:rPr>
        <w:t>5</w:t>
      </w:r>
      <w:r w:rsidRPr="004F30BA">
        <w:rPr>
          <w:rFonts w:ascii="Arial" w:hAnsi="Arial" w:cs="Arial"/>
        </w:rPr>
        <w:t>-00 проводятся публичные слушания (обсуждения).</w:t>
      </w:r>
    </w:p>
    <w:p w:rsidR="005F54B9" w:rsidRPr="004F30BA" w:rsidRDefault="005F54B9" w:rsidP="007F62FB">
      <w:pPr>
        <w:ind w:right="-1" w:firstLine="570"/>
        <w:jc w:val="both"/>
        <w:rPr>
          <w:rFonts w:ascii="Arial" w:hAnsi="Arial" w:cs="Arial"/>
          <w:bCs/>
        </w:rPr>
      </w:pPr>
      <w:r w:rsidRPr="004F30BA">
        <w:rPr>
          <w:rFonts w:ascii="Arial" w:hAnsi="Arial" w:cs="Arial"/>
          <w:bCs/>
        </w:rPr>
        <w:t xml:space="preserve">Публичные слушания (обсуждения) проводятся в конференц-зале Администрации Пушкинского муниципального района по адресу: г. Пушкино, </w:t>
      </w:r>
      <w:proofErr w:type="gramStart"/>
      <w:r w:rsidRPr="004F30BA">
        <w:rPr>
          <w:rFonts w:ascii="Arial" w:hAnsi="Arial" w:cs="Arial"/>
          <w:bCs/>
        </w:rPr>
        <w:t>Московский</w:t>
      </w:r>
      <w:proofErr w:type="gramEnd"/>
      <w:r w:rsidRPr="004F30BA">
        <w:rPr>
          <w:rFonts w:ascii="Arial" w:hAnsi="Arial" w:cs="Arial"/>
          <w:bCs/>
        </w:rPr>
        <w:t xml:space="preserve"> </w:t>
      </w:r>
      <w:proofErr w:type="spellStart"/>
      <w:r w:rsidRPr="004F30BA">
        <w:rPr>
          <w:rFonts w:ascii="Arial" w:hAnsi="Arial" w:cs="Arial"/>
          <w:bCs/>
        </w:rPr>
        <w:t>пр-т</w:t>
      </w:r>
      <w:proofErr w:type="spellEnd"/>
      <w:r w:rsidRPr="004F30BA">
        <w:rPr>
          <w:rFonts w:ascii="Arial" w:hAnsi="Arial" w:cs="Arial"/>
          <w:bCs/>
        </w:rPr>
        <w:t xml:space="preserve">, д.12/2.  </w:t>
      </w:r>
    </w:p>
    <w:p w:rsidR="0080441E" w:rsidRPr="004F30BA" w:rsidRDefault="0080441E" w:rsidP="007F62FB">
      <w:pPr>
        <w:pStyle w:val="a5"/>
        <w:ind w:firstLine="573"/>
        <w:jc w:val="both"/>
        <w:rPr>
          <w:rFonts w:ascii="Arial" w:hAnsi="Arial" w:cs="Arial"/>
          <w:b w:val="0"/>
          <w:i w:val="0"/>
          <w:iCs/>
          <w:szCs w:val="24"/>
        </w:rPr>
      </w:pPr>
    </w:p>
    <w:p w:rsidR="005F54B9" w:rsidRPr="004F30BA" w:rsidRDefault="005F54B9" w:rsidP="007F62FB">
      <w:pPr>
        <w:pStyle w:val="a5"/>
        <w:ind w:firstLine="573"/>
        <w:jc w:val="both"/>
        <w:rPr>
          <w:rFonts w:ascii="Arial" w:hAnsi="Arial" w:cs="Arial"/>
          <w:b w:val="0"/>
          <w:i w:val="0"/>
          <w:iCs/>
          <w:szCs w:val="24"/>
        </w:rPr>
      </w:pPr>
      <w:r w:rsidRPr="004F30BA">
        <w:rPr>
          <w:rFonts w:ascii="Arial" w:hAnsi="Arial" w:cs="Arial"/>
          <w:b w:val="0"/>
          <w:i w:val="0"/>
          <w:iCs/>
          <w:szCs w:val="24"/>
        </w:rPr>
        <w:t>Вопрос</w:t>
      </w:r>
      <w:r w:rsidR="00950133" w:rsidRPr="004F30BA">
        <w:rPr>
          <w:rFonts w:ascii="Arial" w:hAnsi="Arial" w:cs="Arial"/>
          <w:b w:val="0"/>
          <w:i w:val="0"/>
          <w:iCs/>
          <w:szCs w:val="24"/>
        </w:rPr>
        <w:t>,</w:t>
      </w:r>
      <w:r w:rsidRPr="004F30BA">
        <w:rPr>
          <w:rFonts w:ascii="Arial" w:hAnsi="Arial" w:cs="Arial"/>
          <w:b w:val="0"/>
          <w:i w:val="0"/>
          <w:iCs/>
          <w:szCs w:val="24"/>
        </w:rPr>
        <w:t xml:space="preserve"> выносимы</w:t>
      </w:r>
      <w:r w:rsidR="003E4BD7" w:rsidRPr="004F30BA">
        <w:rPr>
          <w:rFonts w:ascii="Arial" w:hAnsi="Arial" w:cs="Arial"/>
          <w:b w:val="0"/>
          <w:i w:val="0"/>
          <w:iCs/>
          <w:szCs w:val="24"/>
        </w:rPr>
        <w:t>й</w:t>
      </w:r>
      <w:r w:rsidRPr="004F30BA">
        <w:rPr>
          <w:rFonts w:ascii="Arial" w:hAnsi="Arial" w:cs="Arial"/>
          <w:b w:val="0"/>
          <w:i w:val="0"/>
          <w:iCs/>
          <w:szCs w:val="24"/>
        </w:rPr>
        <w:t xml:space="preserve"> на публичные слушания:</w:t>
      </w:r>
    </w:p>
    <w:p w:rsidR="00E047E9" w:rsidRPr="004F30BA" w:rsidRDefault="005F54B9" w:rsidP="007F62FB">
      <w:pPr>
        <w:pStyle w:val="a5"/>
        <w:ind w:firstLine="573"/>
        <w:jc w:val="both"/>
        <w:rPr>
          <w:rFonts w:ascii="Arial" w:hAnsi="Arial" w:cs="Arial"/>
          <w:b w:val="0"/>
          <w:i w:val="0"/>
          <w:iCs/>
          <w:szCs w:val="24"/>
        </w:rPr>
      </w:pPr>
      <w:r w:rsidRPr="004F30BA">
        <w:rPr>
          <w:rFonts w:ascii="Arial" w:hAnsi="Arial" w:cs="Arial"/>
          <w:b w:val="0"/>
          <w:i w:val="0"/>
          <w:iCs/>
          <w:szCs w:val="24"/>
        </w:rPr>
        <w:t>Обсуждение отчета об исполнении бюджета Пушкинско</w:t>
      </w:r>
      <w:r w:rsidR="006B06F9" w:rsidRPr="004F30BA">
        <w:rPr>
          <w:rFonts w:ascii="Arial" w:hAnsi="Arial" w:cs="Arial"/>
          <w:b w:val="0"/>
          <w:i w:val="0"/>
          <w:iCs/>
          <w:szCs w:val="24"/>
        </w:rPr>
        <w:t>го муниципального района за 20</w:t>
      </w:r>
      <w:r w:rsidR="00FB53FA" w:rsidRPr="004F30BA">
        <w:rPr>
          <w:rFonts w:ascii="Arial" w:hAnsi="Arial" w:cs="Arial"/>
          <w:b w:val="0"/>
          <w:i w:val="0"/>
          <w:iCs/>
          <w:szCs w:val="24"/>
        </w:rPr>
        <w:t>1</w:t>
      </w:r>
      <w:r w:rsidR="008156A9" w:rsidRPr="004F30BA">
        <w:rPr>
          <w:rFonts w:ascii="Arial" w:hAnsi="Arial" w:cs="Arial"/>
          <w:b w:val="0"/>
          <w:i w:val="0"/>
          <w:iCs/>
          <w:szCs w:val="24"/>
        </w:rPr>
        <w:t>4</w:t>
      </w:r>
      <w:r w:rsidRPr="004F30BA">
        <w:rPr>
          <w:rFonts w:ascii="Arial" w:hAnsi="Arial" w:cs="Arial"/>
          <w:b w:val="0"/>
          <w:i w:val="0"/>
          <w:iCs/>
          <w:szCs w:val="24"/>
        </w:rPr>
        <w:t xml:space="preserve"> год.</w:t>
      </w:r>
    </w:p>
    <w:p w:rsidR="0080441E" w:rsidRPr="004F30BA" w:rsidRDefault="0080441E" w:rsidP="007F62FB">
      <w:pPr>
        <w:pStyle w:val="a5"/>
        <w:ind w:firstLine="573"/>
        <w:jc w:val="both"/>
        <w:rPr>
          <w:rFonts w:ascii="Arial" w:hAnsi="Arial" w:cs="Arial"/>
          <w:b w:val="0"/>
          <w:i w:val="0"/>
          <w:iCs/>
          <w:szCs w:val="24"/>
        </w:rPr>
      </w:pPr>
    </w:p>
    <w:p w:rsidR="005F54B9" w:rsidRPr="004F30BA" w:rsidRDefault="005F54B9" w:rsidP="007F62FB">
      <w:pPr>
        <w:pStyle w:val="a5"/>
        <w:ind w:firstLine="573"/>
        <w:jc w:val="both"/>
        <w:rPr>
          <w:rFonts w:ascii="Arial" w:hAnsi="Arial" w:cs="Arial"/>
          <w:b w:val="0"/>
          <w:bCs/>
          <w:i w:val="0"/>
          <w:iCs/>
          <w:szCs w:val="24"/>
        </w:rPr>
      </w:pPr>
      <w:r w:rsidRPr="004F30BA">
        <w:rPr>
          <w:rFonts w:ascii="Arial" w:hAnsi="Arial" w:cs="Arial"/>
          <w:b w:val="0"/>
          <w:i w:val="0"/>
          <w:iCs/>
          <w:szCs w:val="24"/>
        </w:rPr>
        <w:t>Предложения от заинтересованных лиц по вопросу публичных слушаний (обсуждений)  принимаются</w:t>
      </w: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лично от каждого, в письменном виде с указанием фамилии, имени, отчества, паспортных данных и адреса заявителя</w:t>
      </w:r>
      <w:r w:rsidR="009A113F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с </w:t>
      </w:r>
      <w:r w:rsidR="004F0F06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="00B27557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1 апреля по 15 </w:t>
      </w:r>
      <w:r w:rsidR="00014C18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="005C30E6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="003F44F9" w:rsidRPr="004F30BA">
        <w:rPr>
          <w:rFonts w:ascii="Arial" w:hAnsi="Arial" w:cs="Arial"/>
          <w:b w:val="0"/>
          <w:bCs/>
          <w:i w:val="0"/>
          <w:iCs/>
          <w:szCs w:val="24"/>
        </w:rPr>
        <w:t>апреля</w:t>
      </w:r>
      <w:r w:rsidR="00A11425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201</w:t>
      </w:r>
      <w:r w:rsidR="008156A9" w:rsidRPr="004F30BA">
        <w:rPr>
          <w:rFonts w:ascii="Arial" w:hAnsi="Arial" w:cs="Arial"/>
          <w:b w:val="0"/>
          <w:bCs/>
          <w:i w:val="0"/>
          <w:iCs/>
          <w:szCs w:val="24"/>
        </w:rPr>
        <w:t>5</w:t>
      </w:r>
      <w:r w:rsidR="00A11425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года по рабочим дням с 14-00 до 17-00 часов в Комитете по финансовой и налоговой политике Администрации Пушкинского муниципаль</w:t>
      </w:r>
      <w:r w:rsidR="00EF126A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ного района по адресу: </w:t>
      </w:r>
      <w:r w:rsidR="00A11425" w:rsidRPr="004F30BA">
        <w:rPr>
          <w:rFonts w:ascii="Arial" w:hAnsi="Arial" w:cs="Arial"/>
          <w:b w:val="0"/>
          <w:bCs/>
          <w:i w:val="0"/>
          <w:iCs/>
          <w:szCs w:val="24"/>
        </w:rPr>
        <w:t>г</w:t>
      </w:r>
      <w:proofErr w:type="gramStart"/>
      <w:r w:rsidR="00A11425" w:rsidRPr="004F30BA">
        <w:rPr>
          <w:rFonts w:ascii="Arial" w:hAnsi="Arial" w:cs="Arial"/>
          <w:b w:val="0"/>
          <w:bCs/>
          <w:i w:val="0"/>
          <w:iCs/>
          <w:szCs w:val="24"/>
        </w:rPr>
        <w:t>.П</w:t>
      </w:r>
      <w:proofErr w:type="gramEnd"/>
      <w:r w:rsidR="00A11425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ушкино, ул. Тургенева, д. 22, </w:t>
      </w:r>
      <w:proofErr w:type="spellStart"/>
      <w:r w:rsidR="00A11425" w:rsidRPr="004F30BA">
        <w:rPr>
          <w:rFonts w:ascii="Arial" w:hAnsi="Arial" w:cs="Arial"/>
          <w:b w:val="0"/>
          <w:bCs/>
          <w:i w:val="0"/>
          <w:iCs/>
          <w:szCs w:val="24"/>
        </w:rPr>
        <w:t>каб</w:t>
      </w:r>
      <w:proofErr w:type="spellEnd"/>
      <w:r w:rsidR="00A11425" w:rsidRPr="004F30BA">
        <w:rPr>
          <w:rFonts w:ascii="Arial" w:hAnsi="Arial" w:cs="Arial"/>
          <w:b w:val="0"/>
          <w:bCs/>
          <w:i w:val="0"/>
          <w:iCs/>
          <w:szCs w:val="24"/>
        </w:rPr>
        <w:t>. №</w:t>
      </w:r>
      <w:r w:rsidR="00FB53FA"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2</w:t>
      </w:r>
      <w:r w:rsidR="00A11425" w:rsidRPr="004F30BA">
        <w:rPr>
          <w:rFonts w:ascii="Arial" w:hAnsi="Arial" w:cs="Arial"/>
          <w:b w:val="0"/>
          <w:bCs/>
          <w:i w:val="0"/>
          <w:iCs/>
          <w:szCs w:val="24"/>
        </w:rPr>
        <w:t>.</w:t>
      </w:r>
      <w:r w:rsidRPr="004F30BA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</w:p>
    <w:p w:rsidR="007F62FB" w:rsidRPr="004F30BA" w:rsidRDefault="007F62FB" w:rsidP="007F62FB">
      <w:pPr>
        <w:pStyle w:val="a5"/>
        <w:ind w:firstLine="573"/>
        <w:jc w:val="both"/>
        <w:rPr>
          <w:rFonts w:ascii="Arial" w:hAnsi="Arial" w:cs="Arial"/>
          <w:b w:val="0"/>
          <w:bCs/>
          <w:i w:val="0"/>
          <w:iCs/>
          <w:szCs w:val="24"/>
        </w:rPr>
      </w:pPr>
    </w:p>
    <w:tbl>
      <w:tblPr>
        <w:tblW w:w="0" w:type="auto"/>
        <w:tblLook w:val="0000"/>
      </w:tblPr>
      <w:tblGrid>
        <w:gridCol w:w="2388"/>
        <w:gridCol w:w="2668"/>
        <w:gridCol w:w="5365"/>
      </w:tblGrid>
      <w:tr w:rsidR="005F54B9" w:rsidRPr="004F30BA">
        <w:tc>
          <w:tcPr>
            <w:tcW w:w="2388" w:type="dxa"/>
          </w:tcPr>
          <w:p w:rsidR="005F54B9" w:rsidRPr="004F30BA" w:rsidRDefault="005F54B9" w:rsidP="007F62FB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Телефоны для справок:</w:t>
            </w:r>
          </w:p>
        </w:tc>
        <w:tc>
          <w:tcPr>
            <w:tcW w:w="2668" w:type="dxa"/>
            <w:vAlign w:val="center"/>
          </w:tcPr>
          <w:p w:rsidR="005F54B9" w:rsidRPr="004F30BA" w:rsidRDefault="00BE6AF4" w:rsidP="007F62FB">
            <w:pPr>
              <w:pStyle w:val="a5"/>
              <w:ind w:firstLine="0"/>
              <w:jc w:val="both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8(495)</w:t>
            </w:r>
            <w:r w:rsidR="005F54B9"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993-34-18 </w:t>
            </w: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         8(496)</w:t>
            </w:r>
            <w:r w:rsidR="00A37485"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53</w:t>
            </w:r>
            <w:r w:rsidR="005F54B9"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4-34-18</w:t>
            </w:r>
          </w:p>
        </w:tc>
        <w:tc>
          <w:tcPr>
            <w:tcW w:w="5365" w:type="dxa"/>
            <w:vAlign w:val="center"/>
          </w:tcPr>
          <w:p w:rsidR="005F54B9" w:rsidRPr="004F30BA" w:rsidRDefault="003118D4" w:rsidP="007F62FB">
            <w:pPr>
              <w:pStyle w:val="a5"/>
              <w:ind w:firstLine="0"/>
              <w:jc w:val="both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4F30BA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Комитет по финансовой и налоговой политике Администрации Пушкинского муниципального района</w:t>
            </w:r>
          </w:p>
        </w:tc>
      </w:tr>
    </w:tbl>
    <w:p w:rsidR="005F54B9" w:rsidRPr="004F30BA" w:rsidRDefault="005F54B9" w:rsidP="007F62FB">
      <w:pPr>
        <w:pStyle w:val="a5"/>
        <w:ind w:firstLine="573"/>
        <w:jc w:val="both"/>
        <w:rPr>
          <w:rFonts w:ascii="Arial" w:hAnsi="Arial" w:cs="Arial"/>
          <w:b w:val="0"/>
          <w:bCs/>
          <w:i w:val="0"/>
          <w:iCs/>
          <w:szCs w:val="24"/>
        </w:rPr>
      </w:pPr>
    </w:p>
    <w:sectPr w:rsidR="005F54B9" w:rsidRPr="004F30BA" w:rsidSect="00DB3F9D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466" w:rsidRDefault="00061466" w:rsidP="000101C3">
      <w:r>
        <w:separator/>
      </w:r>
    </w:p>
  </w:endnote>
  <w:endnote w:type="continuationSeparator" w:id="0">
    <w:p w:rsidR="00061466" w:rsidRDefault="00061466" w:rsidP="00010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466" w:rsidRDefault="00061466" w:rsidP="000101C3">
      <w:r>
        <w:separator/>
      </w:r>
    </w:p>
  </w:footnote>
  <w:footnote w:type="continuationSeparator" w:id="0">
    <w:p w:rsidR="00061466" w:rsidRDefault="00061466" w:rsidP="000101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D5"/>
    <w:rsid w:val="000055D5"/>
    <w:rsid w:val="000101C3"/>
    <w:rsid w:val="00014C18"/>
    <w:rsid w:val="00025020"/>
    <w:rsid w:val="0002586B"/>
    <w:rsid w:val="000352AA"/>
    <w:rsid w:val="000559E7"/>
    <w:rsid w:val="00061466"/>
    <w:rsid w:val="000754BB"/>
    <w:rsid w:val="00084E81"/>
    <w:rsid w:val="000A454D"/>
    <w:rsid w:val="000B2690"/>
    <w:rsid w:val="00103406"/>
    <w:rsid w:val="001128E2"/>
    <w:rsid w:val="001160A2"/>
    <w:rsid w:val="00123997"/>
    <w:rsid w:val="0012717B"/>
    <w:rsid w:val="001466FA"/>
    <w:rsid w:val="0015163B"/>
    <w:rsid w:val="00162611"/>
    <w:rsid w:val="00163AAF"/>
    <w:rsid w:val="00176644"/>
    <w:rsid w:val="001E71A2"/>
    <w:rsid w:val="001F05D4"/>
    <w:rsid w:val="001F3D3F"/>
    <w:rsid w:val="00201BB3"/>
    <w:rsid w:val="00201E8F"/>
    <w:rsid w:val="00204B9D"/>
    <w:rsid w:val="0028169E"/>
    <w:rsid w:val="00281A83"/>
    <w:rsid w:val="00283C53"/>
    <w:rsid w:val="002B385A"/>
    <w:rsid w:val="002D705E"/>
    <w:rsid w:val="002E4E1D"/>
    <w:rsid w:val="002F1666"/>
    <w:rsid w:val="003118D4"/>
    <w:rsid w:val="003155E5"/>
    <w:rsid w:val="00336667"/>
    <w:rsid w:val="00337C60"/>
    <w:rsid w:val="003866EB"/>
    <w:rsid w:val="00395EE7"/>
    <w:rsid w:val="00397B22"/>
    <w:rsid w:val="003B009B"/>
    <w:rsid w:val="003E4BD7"/>
    <w:rsid w:val="003F44F9"/>
    <w:rsid w:val="00407308"/>
    <w:rsid w:val="00416425"/>
    <w:rsid w:val="00452F59"/>
    <w:rsid w:val="00452F74"/>
    <w:rsid w:val="0049581C"/>
    <w:rsid w:val="004C0322"/>
    <w:rsid w:val="004F0F06"/>
    <w:rsid w:val="004F30BA"/>
    <w:rsid w:val="00522DE0"/>
    <w:rsid w:val="005317B9"/>
    <w:rsid w:val="00554CC5"/>
    <w:rsid w:val="00577881"/>
    <w:rsid w:val="00580C75"/>
    <w:rsid w:val="0058265F"/>
    <w:rsid w:val="00590137"/>
    <w:rsid w:val="005C30E6"/>
    <w:rsid w:val="005C4977"/>
    <w:rsid w:val="005E2C5F"/>
    <w:rsid w:val="005F54B9"/>
    <w:rsid w:val="006123A4"/>
    <w:rsid w:val="00625076"/>
    <w:rsid w:val="006648B5"/>
    <w:rsid w:val="0069141C"/>
    <w:rsid w:val="006B06F9"/>
    <w:rsid w:val="006B3FD2"/>
    <w:rsid w:val="006C39D6"/>
    <w:rsid w:val="006C4DCB"/>
    <w:rsid w:val="006F5E2F"/>
    <w:rsid w:val="0070236B"/>
    <w:rsid w:val="00732BF5"/>
    <w:rsid w:val="0073348C"/>
    <w:rsid w:val="00752CA1"/>
    <w:rsid w:val="007613B3"/>
    <w:rsid w:val="007B1256"/>
    <w:rsid w:val="007C2B7A"/>
    <w:rsid w:val="007F5FC1"/>
    <w:rsid w:val="007F62FB"/>
    <w:rsid w:val="0080441E"/>
    <w:rsid w:val="00812377"/>
    <w:rsid w:val="008156A9"/>
    <w:rsid w:val="00820745"/>
    <w:rsid w:val="00834704"/>
    <w:rsid w:val="008549AB"/>
    <w:rsid w:val="0088157F"/>
    <w:rsid w:val="00895BBD"/>
    <w:rsid w:val="00896FB8"/>
    <w:rsid w:val="008A6332"/>
    <w:rsid w:val="00905DB9"/>
    <w:rsid w:val="009240D3"/>
    <w:rsid w:val="00924878"/>
    <w:rsid w:val="0093048C"/>
    <w:rsid w:val="00937A52"/>
    <w:rsid w:val="00950133"/>
    <w:rsid w:val="00950B7C"/>
    <w:rsid w:val="00977824"/>
    <w:rsid w:val="00994861"/>
    <w:rsid w:val="009A113F"/>
    <w:rsid w:val="009A5446"/>
    <w:rsid w:val="009E140C"/>
    <w:rsid w:val="009F2E4F"/>
    <w:rsid w:val="00A11425"/>
    <w:rsid w:val="00A24829"/>
    <w:rsid w:val="00A3249B"/>
    <w:rsid w:val="00A37485"/>
    <w:rsid w:val="00A37C3B"/>
    <w:rsid w:val="00A815A8"/>
    <w:rsid w:val="00A832CC"/>
    <w:rsid w:val="00A84F1F"/>
    <w:rsid w:val="00A87FAB"/>
    <w:rsid w:val="00AC0A1C"/>
    <w:rsid w:val="00AD39A7"/>
    <w:rsid w:val="00B27557"/>
    <w:rsid w:val="00B646C7"/>
    <w:rsid w:val="00B86C74"/>
    <w:rsid w:val="00BE5876"/>
    <w:rsid w:val="00BE6AF4"/>
    <w:rsid w:val="00BF4807"/>
    <w:rsid w:val="00C350FE"/>
    <w:rsid w:val="00C52F22"/>
    <w:rsid w:val="00C63C5D"/>
    <w:rsid w:val="00C75DC5"/>
    <w:rsid w:val="00C86FE6"/>
    <w:rsid w:val="00CE53D2"/>
    <w:rsid w:val="00D012C0"/>
    <w:rsid w:val="00D02DD3"/>
    <w:rsid w:val="00D83A00"/>
    <w:rsid w:val="00D87A46"/>
    <w:rsid w:val="00DA28C1"/>
    <w:rsid w:val="00DB3F9D"/>
    <w:rsid w:val="00DB51C4"/>
    <w:rsid w:val="00E047E9"/>
    <w:rsid w:val="00E216F2"/>
    <w:rsid w:val="00E44C09"/>
    <w:rsid w:val="00E51DE2"/>
    <w:rsid w:val="00E6478B"/>
    <w:rsid w:val="00EA0DDC"/>
    <w:rsid w:val="00EB1E2E"/>
    <w:rsid w:val="00EE5A1A"/>
    <w:rsid w:val="00EE7EB1"/>
    <w:rsid w:val="00EF126A"/>
    <w:rsid w:val="00EF75D7"/>
    <w:rsid w:val="00F02230"/>
    <w:rsid w:val="00F14715"/>
    <w:rsid w:val="00F44763"/>
    <w:rsid w:val="00F66F29"/>
    <w:rsid w:val="00F73276"/>
    <w:rsid w:val="00F746B4"/>
    <w:rsid w:val="00F91DF9"/>
    <w:rsid w:val="00FB53FA"/>
    <w:rsid w:val="00FC4B57"/>
    <w:rsid w:val="00FD59D5"/>
    <w:rsid w:val="00FD6001"/>
    <w:rsid w:val="00FF1584"/>
    <w:rsid w:val="00FF5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169E"/>
    <w:rPr>
      <w:sz w:val="24"/>
      <w:szCs w:val="24"/>
    </w:rPr>
  </w:style>
  <w:style w:type="paragraph" w:styleId="1">
    <w:name w:val="heading 1"/>
    <w:basedOn w:val="a"/>
    <w:next w:val="a"/>
    <w:qFormat/>
    <w:rsid w:val="0028169E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28169E"/>
    <w:pPr>
      <w:keepNext/>
      <w:ind w:firstLine="567"/>
      <w:jc w:val="both"/>
      <w:outlineLvl w:val="1"/>
    </w:pPr>
    <w:rPr>
      <w:i/>
      <w:sz w:val="22"/>
      <w:szCs w:val="20"/>
    </w:rPr>
  </w:style>
  <w:style w:type="paragraph" w:styleId="3">
    <w:name w:val="heading 3"/>
    <w:basedOn w:val="a"/>
    <w:next w:val="a"/>
    <w:qFormat/>
    <w:rsid w:val="0028169E"/>
    <w:pPr>
      <w:keepNext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qFormat/>
    <w:rsid w:val="0028169E"/>
    <w:pPr>
      <w:keepNext/>
      <w:ind w:right="-1"/>
      <w:jc w:val="both"/>
      <w:outlineLvl w:val="3"/>
    </w:pPr>
    <w:rPr>
      <w:rFonts w:ascii="Arial" w:hAnsi="Arial"/>
      <w:b/>
      <w:i/>
      <w:iCs/>
      <w:sz w:val="22"/>
    </w:rPr>
  </w:style>
  <w:style w:type="paragraph" w:styleId="5">
    <w:name w:val="heading 5"/>
    <w:basedOn w:val="a"/>
    <w:next w:val="a"/>
    <w:qFormat/>
    <w:rsid w:val="0028169E"/>
    <w:pPr>
      <w:keepNext/>
      <w:ind w:right="-1" w:firstLine="561"/>
      <w:jc w:val="both"/>
      <w:outlineLvl w:val="4"/>
    </w:pPr>
    <w:rPr>
      <w:rFonts w:ascii="Arial" w:hAnsi="Arial"/>
      <w:b/>
    </w:rPr>
  </w:style>
  <w:style w:type="paragraph" w:styleId="7">
    <w:name w:val="heading 7"/>
    <w:basedOn w:val="a"/>
    <w:next w:val="a"/>
    <w:qFormat/>
    <w:rsid w:val="0028169E"/>
    <w:pPr>
      <w:keepNext/>
      <w:outlineLvl w:val="6"/>
    </w:pPr>
    <w:rPr>
      <w:rFonts w:ascii="Arial" w:hAnsi="Arial" w:cs="Arial"/>
      <w:szCs w:val="20"/>
    </w:rPr>
  </w:style>
  <w:style w:type="paragraph" w:styleId="8">
    <w:name w:val="heading 8"/>
    <w:basedOn w:val="a"/>
    <w:next w:val="a"/>
    <w:qFormat/>
    <w:rsid w:val="0028169E"/>
    <w:pPr>
      <w:keepNext/>
      <w:ind w:left="561"/>
      <w:jc w:val="both"/>
      <w:outlineLvl w:val="7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8169E"/>
    <w:rPr>
      <w:szCs w:val="20"/>
    </w:rPr>
  </w:style>
  <w:style w:type="paragraph" w:styleId="a4">
    <w:name w:val="Body Text Indent"/>
    <w:basedOn w:val="a"/>
    <w:rsid w:val="0028169E"/>
    <w:pPr>
      <w:spacing w:line="360" w:lineRule="auto"/>
      <w:ind w:firstLine="567"/>
      <w:jc w:val="both"/>
    </w:pPr>
    <w:rPr>
      <w:szCs w:val="20"/>
    </w:rPr>
  </w:style>
  <w:style w:type="paragraph" w:styleId="a5">
    <w:name w:val="Title"/>
    <w:basedOn w:val="a"/>
    <w:qFormat/>
    <w:rsid w:val="0028169E"/>
    <w:pPr>
      <w:ind w:firstLine="567"/>
      <w:jc w:val="center"/>
    </w:pPr>
    <w:rPr>
      <w:b/>
      <w:i/>
      <w:szCs w:val="20"/>
    </w:rPr>
  </w:style>
  <w:style w:type="paragraph" w:styleId="20">
    <w:name w:val="Body Text Indent 2"/>
    <w:basedOn w:val="a"/>
    <w:rsid w:val="0028169E"/>
    <w:pPr>
      <w:ind w:firstLine="567"/>
      <w:jc w:val="both"/>
    </w:pPr>
    <w:rPr>
      <w:szCs w:val="20"/>
    </w:rPr>
  </w:style>
  <w:style w:type="paragraph" w:styleId="30">
    <w:name w:val="Body Text Indent 3"/>
    <w:basedOn w:val="a"/>
    <w:rsid w:val="0028169E"/>
    <w:pPr>
      <w:ind w:right="-1" w:firstLine="561"/>
      <w:jc w:val="both"/>
    </w:pPr>
    <w:rPr>
      <w:rFonts w:ascii="Arial" w:hAnsi="Arial"/>
    </w:rPr>
  </w:style>
  <w:style w:type="paragraph" w:styleId="a6">
    <w:name w:val="Subtitle"/>
    <w:basedOn w:val="a"/>
    <w:qFormat/>
    <w:rsid w:val="0028169E"/>
    <w:pPr>
      <w:ind w:right="-1" w:firstLine="284"/>
      <w:jc w:val="both"/>
    </w:pPr>
    <w:rPr>
      <w:rFonts w:ascii="Arial" w:hAnsi="Arial"/>
      <w:b/>
      <w:szCs w:val="20"/>
    </w:rPr>
  </w:style>
  <w:style w:type="paragraph" w:customStyle="1" w:styleId="10">
    <w:name w:val="Обычный1"/>
    <w:rsid w:val="0028169E"/>
    <w:rPr>
      <w:rFonts w:ascii="Arial" w:hAnsi="Arial"/>
      <w:snapToGrid w:val="0"/>
      <w:sz w:val="24"/>
    </w:rPr>
  </w:style>
  <w:style w:type="table" w:styleId="a7">
    <w:name w:val="Table Grid"/>
    <w:basedOn w:val="a1"/>
    <w:rsid w:val="007C2B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6123A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0101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101C3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0101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101C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apr</Company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КурятниковаСС</dc:creator>
  <cp:lastModifiedBy>СитниковаМВ</cp:lastModifiedBy>
  <cp:revision>9</cp:revision>
  <cp:lastPrinted>2014-03-28T09:22:00Z</cp:lastPrinted>
  <dcterms:created xsi:type="dcterms:W3CDTF">2015-03-16T09:22:00Z</dcterms:created>
  <dcterms:modified xsi:type="dcterms:W3CDTF">2015-03-30T08:26:00Z</dcterms:modified>
</cp:coreProperties>
</file>